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CBA55" w14:textId="77777777" w:rsidR="002A70F9" w:rsidRPr="00C91D89" w:rsidRDefault="00B632E2" w:rsidP="00C91D89">
      <w:pPr>
        <w:spacing w:line="276" w:lineRule="auto"/>
        <w:jc w:val="both"/>
        <w:rPr>
          <w:rFonts w:ascii="Trebuchet MS" w:hAnsi="Trebuchet MS"/>
          <w:b/>
          <w:i/>
          <w:color w:val="000080"/>
          <w:sz w:val="24"/>
          <w:szCs w:val="24"/>
        </w:rPr>
      </w:pPr>
      <w:r w:rsidRPr="00C91D89">
        <w:rPr>
          <w:rFonts w:ascii="Trebuchet MS" w:hAnsi="Trebuchet MS"/>
          <w:b/>
          <w:i/>
          <w:color w:val="000080"/>
          <w:sz w:val="24"/>
          <w:szCs w:val="24"/>
        </w:rPr>
        <w:t>Position Title:</w:t>
      </w:r>
      <w:r w:rsidR="00C713E0"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  <w:r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  <w:r w:rsidR="00C713E0" w:rsidRPr="00C91D89">
        <w:rPr>
          <w:rFonts w:ascii="Trebuchet MS" w:hAnsi="Trebuchet MS"/>
          <w:color w:val="000080"/>
          <w:sz w:val="24"/>
          <w:szCs w:val="24"/>
        </w:rPr>
        <w:t>Chief Administrative Officer</w:t>
      </w:r>
      <w:r w:rsidR="00C713E0" w:rsidRPr="00C91D89">
        <w:rPr>
          <w:rFonts w:ascii="Trebuchet MS" w:hAnsi="Trebuchet MS"/>
          <w:i/>
          <w:color w:val="000080"/>
          <w:sz w:val="24"/>
          <w:szCs w:val="24"/>
        </w:rPr>
        <w:tab/>
      </w:r>
    </w:p>
    <w:p w14:paraId="10F50CFF" w14:textId="77777777" w:rsidR="002A70F9" w:rsidRPr="00C91D89" w:rsidRDefault="00C713E0" w:rsidP="00C91D89">
      <w:pPr>
        <w:spacing w:line="276" w:lineRule="auto"/>
        <w:jc w:val="both"/>
        <w:rPr>
          <w:rFonts w:ascii="Trebuchet MS" w:hAnsi="Trebuchet MS"/>
          <w:b/>
          <w:i/>
          <w:color w:val="000080"/>
          <w:sz w:val="24"/>
          <w:szCs w:val="24"/>
        </w:rPr>
      </w:pPr>
      <w:r w:rsidRPr="00C91D89">
        <w:rPr>
          <w:rFonts w:ascii="Trebuchet MS" w:hAnsi="Trebuchet MS"/>
          <w:b/>
          <w:i/>
          <w:color w:val="000080"/>
          <w:sz w:val="24"/>
          <w:szCs w:val="24"/>
        </w:rPr>
        <w:t>Reports to:</w:t>
      </w:r>
      <w:r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  <w:r w:rsidR="00B632E2"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  <w:r w:rsidR="00B632E2"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  <w:r w:rsidRPr="00C91D89">
        <w:rPr>
          <w:rFonts w:ascii="Trebuchet MS" w:hAnsi="Trebuchet MS"/>
          <w:color w:val="000080"/>
          <w:sz w:val="24"/>
          <w:szCs w:val="24"/>
        </w:rPr>
        <w:t xml:space="preserve">Mayor and </w:t>
      </w:r>
      <w:r w:rsidR="00B632E2" w:rsidRPr="00C91D89">
        <w:rPr>
          <w:rFonts w:ascii="Trebuchet MS" w:hAnsi="Trebuchet MS"/>
          <w:color w:val="000080"/>
          <w:sz w:val="24"/>
          <w:szCs w:val="24"/>
        </w:rPr>
        <w:t>Council</w:t>
      </w:r>
      <w:r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</w:p>
    <w:p w14:paraId="24005C5E" w14:textId="77777777" w:rsidR="002A70F9" w:rsidRPr="00C91D89" w:rsidRDefault="00C713E0" w:rsidP="00C91D89">
      <w:pPr>
        <w:spacing w:line="276" w:lineRule="auto"/>
        <w:jc w:val="both"/>
        <w:rPr>
          <w:rFonts w:ascii="Trebuchet MS" w:hAnsi="Trebuchet MS"/>
          <w:color w:val="000080"/>
          <w:sz w:val="24"/>
          <w:szCs w:val="24"/>
        </w:rPr>
      </w:pPr>
      <w:r w:rsidRPr="00C91D89">
        <w:rPr>
          <w:rFonts w:ascii="Trebuchet MS" w:hAnsi="Trebuchet MS"/>
          <w:b/>
          <w:i/>
          <w:color w:val="000080"/>
          <w:sz w:val="24"/>
          <w:szCs w:val="24"/>
        </w:rPr>
        <w:t>Subordinate Positions</w:t>
      </w:r>
      <w:r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  <w:r w:rsidR="00B632E2" w:rsidRPr="00C91D89">
        <w:rPr>
          <w:rFonts w:ascii="Trebuchet MS" w:hAnsi="Trebuchet MS"/>
          <w:color w:val="000080"/>
          <w:sz w:val="24"/>
          <w:szCs w:val="24"/>
        </w:rPr>
        <w:t xml:space="preserve">Department Heads, </w:t>
      </w:r>
      <w:r w:rsidRPr="00C91D89">
        <w:rPr>
          <w:rFonts w:ascii="Trebuchet MS" w:hAnsi="Trebuchet MS"/>
          <w:color w:val="000080"/>
          <w:sz w:val="24"/>
          <w:szCs w:val="24"/>
        </w:rPr>
        <w:t>Support Staff</w:t>
      </w:r>
      <w:r w:rsidRPr="00C91D89">
        <w:rPr>
          <w:rFonts w:ascii="Trebuchet MS" w:hAnsi="Trebuchet MS"/>
          <w:color w:val="000080"/>
          <w:sz w:val="24"/>
          <w:szCs w:val="24"/>
        </w:rPr>
        <w:tab/>
      </w:r>
    </w:p>
    <w:p w14:paraId="1524BA67" w14:textId="77777777" w:rsidR="0020507E" w:rsidRDefault="00C713E0" w:rsidP="00C91D89">
      <w:pPr>
        <w:spacing w:line="276" w:lineRule="auto"/>
        <w:ind w:left="3600" w:hanging="3600"/>
        <w:jc w:val="both"/>
        <w:rPr>
          <w:rFonts w:ascii="Trebuchet MS" w:hAnsi="Trebuchet MS"/>
          <w:b/>
          <w:i/>
          <w:color w:val="000080"/>
          <w:sz w:val="24"/>
          <w:szCs w:val="24"/>
        </w:rPr>
      </w:pPr>
      <w:r w:rsidRPr="00C91D89">
        <w:rPr>
          <w:rFonts w:ascii="Trebuchet MS" w:hAnsi="Trebuchet MS"/>
          <w:b/>
          <w:i/>
          <w:color w:val="000080"/>
          <w:sz w:val="24"/>
          <w:szCs w:val="24"/>
        </w:rPr>
        <w:t>Summary of Function:</w:t>
      </w:r>
      <w:r w:rsidRPr="00C91D89">
        <w:rPr>
          <w:rFonts w:ascii="Trebuchet MS" w:hAnsi="Trebuchet MS"/>
          <w:b/>
          <w:i/>
          <w:color w:val="000080"/>
          <w:sz w:val="24"/>
          <w:szCs w:val="24"/>
        </w:rPr>
        <w:tab/>
      </w:r>
    </w:p>
    <w:p w14:paraId="3CE451CC" w14:textId="1B5ACF2D" w:rsidR="002A70F9" w:rsidRPr="00C91D89" w:rsidRDefault="00C713E0" w:rsidP="0020507E">
      <w:pPr>
        <w:spacing w:line="276" w:lineRule="auto"/>
        <w:ind w:left="227"/>
        <w:jc w:val="both"/>
        <w:rPr>
          <w:rFonts w:ascii="Trebuchet MS" w:hAnsi="Trebuchet MS"/>
          <w:color w:val="000080"/>
          <w:sz w:val="24"/>
          <w:szCs w:val="24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Directs the overall planning, </w:t>
      </w:r>
      <w:proofErr w:type="gramStart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>coordination</w:t>
      </w:r>
      <w:proofErr w:type="gramEnd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and control of all municipal operations</w:t>
      </w:r>
      <w:r w:rsidR="0020507E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in accordance with the objectives, policies and plans approved by Council</w:t>
      </w:r>
      <w:r w:rsidR="00C91D89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and the Municipal</w:t>
      </w:r>
      <w:r w:rsidR="0020507E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="00C91D89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Act of </w:t>
      </w:r>
      <w:r w:rsidR="0020507E">
        <w:rPr>
          <w:rFonts w:ascii="Trebuchet MS" w:hAnsi="Trebuchet MS"/>
          <w:color w:val="000080"/>
          <w:sz w:val="24"/>
          <w:szCs w:val="24"/>
          <w:lang w:val="en-GB"/>
        </w:rPr>
        <w:t>Ontario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.  Acts as the primary policy advisor to Council.  Carries out all the legislated requirements of the 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>appointment bylaw/contract and position description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  <w:r w:rsidRPr="00C91D89">
        <w:rPr>
          <w:rFonts w:ascii="Trebuchet MS" w:hAnsi="Trebuchet MS"/>
          <w:color w:val="000080"/>
          <w:sz w:val="24"/>
          <w:szCs w:val="24"/>
        </w:rPr>
        <w:tab/>
      </w:r>
    </w:p>
    <w:p w14:paraId="1E22DC2C" w14:textId="77777777" w:rsidR="002A70F9" w:rsidRPr="00C91D89" w:rsidRDefault="00C713E0" w:rsidP="00C91D89">
      <w:pPr>
        <w:spacing w:line="276" w:lineRule="auto"/>
        <w:ind w:left="4320" w:hanging="4320"/>
        <w:jc w:val="both"/>
        <w:rPr>
          <w:rFonts w:ascii="Trebuchet MS" w:hAnsi="Trebuchet MS"/>
          <w:b/>
          <w:color w:val="000080"/>
          <w:sz w:val="24"/>
          <w:szCs w:val="24"/>
        </w:rPr>
      </w:pPr>
      <w:r w:rsidRPr="00C91D89">
        <w:rPr>
          <w:rFonts w:ascii="Trebuchet MS" w:hAnsi="Trebuchet MS"/>
          <w:b/>
          <w:color w:val="000080"/>
          <w:sz w:val="24"/>
          <w:szCs w:val="24"/>
        </w:rPr>
        <w:t>Key Responsibility Areas:</w:t>
      </w:r>
    </w:p>
    <w:p w14:paraId="5B7D13F7" w14:textId="77777777" w:rsidR="00FA65AE" w:rsidRDefault="00FA65AE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>
        <w:rPr>
          <w:rFonts w:ascii="Trebuchet MS" w:hAnsi="Trebuchet MS"/>
          <w:b/>
          <w:color w:val="000080"/>
          <w:sz w:val="24"/>
          <w:szCs w:val="24"/>
          <w:lang w:val="en-GB"/>
        </w:rPr>
        <w:t>Management of Municipality</w:t>
      </w:r>
    </w:p>
    <w:p w14:paraId="6873C910" w14:textId="5DC3DF21" w:rsidR="00FA65AE" w:rsidRPr="00FA65AE" w:rsidRDefault="00FA65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870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Administer the </w:t>
      </w:r>
      <w:r w:rsidR="00BC2FE1" w:rsidRPr="00FA65AE">
        <w:rPr>
          <w:rFonts w:ascii="Trebuchet MS" w:hAnsi="Trebuchet MS"/>
          <w:color w:val="000080"/>
          <w:sz w:val="24"/>
          <w:szCs w:val="24"/>
          <w:lang w:val="en-GB"/>
        </w:rPr>
        <w:t>day-to-day</w:t>
      </w:r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 business of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 in accordance with the bylaws, policies and resolutions approved by Council.</w:t>
      </w:r>
    </w:p>
    <w:p w14:paraId="3CF55EF4" w14:textId="0DA96A65" w:rsidR="00FA65AE" w:rsidRDefault="00FA65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870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Ensure that proper oversight is accorded to all departments and functions of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proofErr w:type="gramStart"/>
      <w:r w:rsidRPr="00FA65AE">
        <w:rPr>
          <w:rFonts w:ascii="Trebuchet MS" w:hAnsi="Trebuchet MS"/>
          <w:color w:val="000080"/>
          <w:sz w:val="24"/>
          <w:szCs w:val="24"/>
          <w:lang w:val="en-GB"/>
        </w:rPr>
        <w:t>so as to</w:t>
      </w:r>
      <w:proofErr w:type="gramEnd"/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 ensure that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Pr="00FA65AE">
        <w:rPr>
          <w:rFonts w:ascii="Trebuchet MS" w:hAnsi="Trebuchet MS"/>
          <w:color w:val="000080"/>
          <w:sz w:val="24"/>
          <w:szCs w:val="24"/>
          <w:lang w:val="en-GB"/>
        </w:rPr>
        <w:t xml:space="preserve"> is being managed in an effective and efficient manner.</w:t>
      </w:r>
    </w:p>
    <w:p w14:paraId="2C487EF3" w14:textId="77777777" w:rsidR="00A0640A" w:rsidRDefault="00A0640A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870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Based on the Council approval of the organization structure relative to managerial positions, recruits, trains, assesses and terminates (if necessary and upon discussion with legal counsel). </w:t>
      </w:r>
    </w:p>
    <w:p w14:paraId="743AEE9D" w14:textId="77777777" w:rsidR="00A0640A" w:rsidRPr="00FA65AE" w:rsidRDefault="00A0640A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870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Guides and directs all department heads in the recruitment, training, </w:t>
      </w:r>
      <w:proofErr w:type="gramStart"/>
      <w:r>
        <w:rPr>
          <w:rFonts w:ascii="Trebuchet MS" w:hAnsi="Trebuchet MS"/>
          <w:color w:val="000080"/>
          <w:sz w:val="24"/>
          <w:szCs w:val="24"/>
          <w:lang w:val="en-GB"/>
        </w:rPr>
        <w:t>assessment</w:t>
      </w:r>
      <w:proofErr w:type="gramEnd"/>
      <w:r>
        <w:rPr>
          <w:rFonts w:ascii="Trebuchet MS" w:hAnsi="Trebuchet MS"/>
          <w:color w:val="000080"/>
          <w:sz w:val="24"/>
          <w:szCs w:val="24"/>
          <w:lang w:val="en-GB"/>
        </w:rPr>
        <w:t xml:space="preserve"> and termination of their staff. Acts as the approval authority for any such decisions.</w:t>
      </w:r>
    </w:p>
    <w:p w14:paraId="13E10209" w14:textId="77777777" w:rsidR="00141E4F" w:rsidRDefault="00141E4F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>
        <w:rPr>
          <w:rFonts w:ascii="Trebuchet MS" w:hAnsi="Trebuchet MS"/>
          <w:b/>
          <w:color w:val="000080"/>
          <w:sz w:val="24"/>
          <w:szCs w:val="24"/>
          <w:lang w:val="en-GB"/>
        </w:rPr>
        <w:t>Relationship to the Council, Mayor and Councillors</w:t>
      </w:r>
    </w:p>
    <w:p w14:paraId="3A17D6A1" w14:textId="77777777" w:rsidR="00141E4F" w:rsidRPr="00D410CE" w:rsidRDefault="00141E4F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D410CE">
        <w:rPr>
          <w:rFonts w:ascii="Trebuchet MS" w:hAnsi="Trebuchet MS"/>
          <w:color w:val="000080"/>
          <w:sz w:val="24"/>
          <w:szCs w:val="24"/>
          <w:lang w:val="en-GB"/>
        </w:rPr>
        <w:t>Develops and maintains a positive and open relationship with the members of Council.</w:t>
      </w:r>
    </w:p>
    <w:p w14:paraId="3F91C3A4" w14:textId="77777777" w:rsidR="00141E4F" w:rsidRPr="00D410CE" w:rsidRDefault="00141E4F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D410CE">
        <w:rPr>
          <w:rFonts w:ascii="Trebuchet MS" w:hAnsi="Trebuchet MS"/>
          <w:color w:val="000080"/>
          <w:sz w:val="24"/>
          <w:szCs w:val="24"/>
          <w:lang w:val="en-GB"/>
        </w:rPr>
        <w:t>Ensures that the Mayor is treated in accordance with her/his status as the chief elected official and thus provides regular briefings and/or assistance as requested or as may be established.</w:t>
      </w:r>
    </w:p>
    <w:p w14:paraId="560B4CA9" w14:textId="77777777" w:rsidR="00141E4F" w:rsidRPr="00D410CE" w:rsidRDefault="00141E4F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D410CE">
        <w:rPr>
          <w:rFonts w:ascii="Trebuchet MS" w:hAnsi="Trebuchet MS"/>
          <w:color w:val="000080"/>
          <w:sz w:val="24"/>
          <w:szCs w:val="24"/>
          <w:lang w:val="en-GB"/>
        </w:rPr>
        <w:t xml:space="preserve">Provides assistance to the </w:t>
      </w:r>
      <w:proofErr w:type="gramStart"/>
      <w:r w:rsidRPr="00D410CE">
        <w:rPr>
          <w:rFonts w:ascii="Trebuchet MS" w:hAnsi="Trebuchet MS"/>
          <w:color w:val="000080"/>
          <w:sz w:val="24"/>
          <w:szCs w:val="24"/>
          <w:lang w:val="en-GB"/>
        </w:rPr>
        <w:t>Mayor</w:t>
      </w:r>
      <w:proofErr w:type="gramEnd"/>
      <w:r w:rsidRPr="00D410CE">
        <w:rPr>
          <w:rFonts w:ascii="Trebuchet MS" w:hAnsi="Trebuchet MS"/>
          <w:color w:val="000080"/>
          <w:sz w:val="24"/>
          <w:szCs w:val="24"/>
          <w:lang w:val="en-GB"/>
        </w:rPr>
        <w:t xml:space="preserve"> as chair of Council meetings and ensures that the Mayor is prepared for all agenda matters. Similarly, provides such assistance in preparing for major meetings or conferences.</w:t>
      </w:r>
    </w:p>
    <w:p w14:paraId="0A88C052" w14:textId="77777777" w:rsidR="00B632E2" w:rsidRPr="00C91D89" w:rsidRDefault="00B632E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Strategic Planning</w:t>
      </w:r>
    </w:p>
    <w:p w14:paraId="3B46C3DC" w14:textId="77777777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Recommends goals, objectives, </w:t>
      </w:r>
      <w:proofErr w:type="gramStart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>policies</w:t>
      </w:r>
      <w:proofErr w:type="gramEnd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and programs to Council.  Meets with Council regularly to review and update.  </w:t>
      </w:r>
    </w:p>
    <w:p w14:paraId="24D49FFF" w14:textId="77777777" w:rsidR="002A70F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Encourages, and is involved in, an annual corporate planning process with Council.</w:t>
      </w:r>
    </w:p>
    <w:p w14:paraId="0C0AC1A5" w14:textId="353752E1" w:rsidR="00FA65AE" w:rsidRPr="00C91D89" w:rsidRDefault="00FA65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Assists Council in the development of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longer-term</w:t>
      </w: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 plans and programs thereby ensuring that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 has quality infrastructure and services which are maintained in an up-to-date manner.</w:t>
      </w:r>
    </w:p>
    <w:p w14:paraId="13B39FC6" w14:textId="77777777" w:rsidR="00B632E2" w:rsidRPr="00C91D89" w:rsidRDefault="00B632E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lastRenderedPageBreak/>
        <w:t>Policy Advisor</w:t>
      </w:r>
    </w:p>
    <w:p w14:paraId="6D0537AF" w14:textId="77777777" w:rsidR="00FA65AE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Directs the implementation and monitors progress of policies and programs approved by Council; evaluates and recommends changes as required.  </w:t>
      </w:r>
    </w:p>
    <w:p w14:paraId="7C361CB9" w14:textId="77777777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Council policies are promptly and effectively discharged.  </w:t>
      </w:r>
    </w:p>
    <w:p w14:paraId="42F8D1A1" w14:textId="77777777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Updates existing policies and ensures that all of Council and </w:t>
      </w:r>
      <w:r w:rsidR="00FA65AE">
        <w:rPr>
          <w:rFonts w:ascii="Trebuchet MS" w:hAnsi="Trebuchet MS"/>
          <w:color w:val="000080"/>
          <w:sz w:val="24"/>
          <w:szCs w:val="24"/>
          <w:lang w:val="en-GB"/>
        </w:rPr>
        <w:t xml:space="preserve">management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are aware of current policies.</w:t>
      </w:r>
      <w:r w:rsidR="00B632E2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Ensures that Council is provided with properly researched and coordinated information.  </w:t>
      </w:r>
    </w:p>
    <w:p w14:paraId="5E8EE108" w14:textId="77777777" w:rsidR="00B632E2" w:rsidRDefault="00B632E2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Reviews and signs off all management reports</w:t>
      </w:r>
      <w:r w:rsidR="00FA65AE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="00553831">
        <w:rPr>
          <w:rFonts w:ascii="Trebuchet MS" w:hAnsi="Trebuchet MS"/>
          <w:color w:val="000080"/>
          <w:sz w:val="24"/>
          <w:szCs w:val="24"/>
          <w:lang w:val="en-GB"/>
        </w:rPr>
        <w:t xml:space="preserve">and recommendations </w:t>
      </w:r>
      <w:r w:rsidR="00FA65AE">
        <w:rPr>
          <w:rFonts w:ascii="Trebuchet MS" w:hAnsi="Trebuchet MS"/>
          <w:color w:val="000080"/>
          <w:sz w:val="24"/>
          <w:szCs w:val="24"/>
          <w:lang w:val="en-GB"/>
        </w:rPr>
        <w:t>before their consideration by Council at its regular or special meetings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</w:p>
    <w:p w14:paraId="2A5BDE0D" w14:textId="77777777" w:rsidR="00FA65AE" w:rsidRPr="00C91D89" w:rsidRDefault="00FA65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Provides advice to any applicable committee of Council on any new or revised policies. </w:t>
      </w:r>
    </w:p>
    <w:p w14:paraId="21627303" w14:textId="77777777" w:rsidR="00B632E2" w:rsidRPr="00C91D89" w:rsidRDefault="00B632E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Departmental Supervision</w:t>
      </w:r>
    </w:p>
    <w:p w14:paraId="58E30F35" w14:textId="77777777" w:rsidR="00C0795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Coordinates departmental activities; recommends to Council any necessary changes in duties or authority of departments.  </w:t>
      </w:r>
    </w:p>
    <w:p w14:paraId="19CB4B48" w14:textId="724F83B7" w:rsidR="00FA65AE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Chairs regular 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>(</w:t>
      </w:r>
      <w:r w:rsidR="00BC2FE1" w:rsidRPr="00C91D89">
        <w:rPr>
          <w:rFonts w:ascii="Trebuchet MS" w:hAnsi="Trebuchet MS"/>
          <w:color w:val="000080"/>
          <w:sz w:val="24"/>
          <w:szCs w:val="24"/>
          <w:lang w:val="en-GB"/>
        </w:rPr>
        <w:t>i.e.,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bi-weekly)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management team meetings. </w:t>
      </w:r>
    </w:p>
    <w:p w14:paraId="2713D9A2" w14:textId="77777777" w:rsidR="00FA65AE" w:rsidRDefault="00FA65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>Ensures that each department is managed in accordance with generally accepted management principles.</w:t>
      </w:r>
    </w:p>
    <w:p w14:paraId="3F90D27A" w14:textId="77777777" w:rsidR="002A70F9" w:rsidRPr="00C91D89" w:rsidRDefault="00FA65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>Meets regularly with department heads to ensure that each are meeting on a regular, scheduled basis with their own direct reports and all employees of their respective departments.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</w:p>
    <w:p w14:paraId="31E755C2" w14:textId="77777777" w:rsidR="00143468" w:rsidRDefault="00143468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>
        <w:rPr>
          <w:rFonts w:ascii="Trebuchet MS" w:hAnsi="Trebuchet MS"/>
          <w:b/>
          <w:color w:val="000080"/>
          <w:sz w:val="24"/>
          <w:szCs w:val="24"/>
          <w:lang w:val="en-GB"/>
        </w:rPr>
        <w:t>Performance Assessment</w:t>
      </w:r>
    </w:p>
    <w:p w14:paraId="12D1B93D" w14:textId="77777777" w:rsidR="00143468" w:rsidRPr="00141E4F" w:rsidRDefault="00143468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141E4F">
        <w:rPr>
          <w:rFonts w:ascii="Trebuchet MS" w:hAnsi="Trebuchet MS"/>
          <w:color w:val="000080"/>
          <w:sz w:val="24"/>
          <w:szCs w:val="24"/>
          <w:lang w:val="en-GB"/>
        </w:rPr>
        <w:t xml:space="preserve">Agrees to the right of Council to undertake an annual performance review of his/her performance (or more frequently if </w:t>
      </w:r>
      <w:proofErr w:type="gramStart"/>
      <w:r w:rsidRPr="00141E4F">
        <w:rPr>
          <w:rFonts w:ascii="Trebuchet MS" w:hAnsi="Trebuchet MS"/>
          <w:color w:val="000080"/>
          <w:sz w:val="24"/>
          <w:szCs w:val="24"/>
          <w:lang w:val="en-GB"/>
        </w:rPr>
        <w:t>so</w:t>
      </w:r>
      <w:proofErr w:type="gramEnd"/>
      <w:r w:rsidRPr="00141E4F">
        <w:rPr>
          <w:rFonts w:ascii="Trebuchet MS" w:hAnsi="Trebuchet MS"/>
          <w:color w:val="000080"/>
          <w:sz w:val="24"/>
          <w:szCs w:val="24"/>
          <w:lang w:val="en-GB"/>
        </w:rPr>
        <w:t xml:space="preserve"> determined by policy, bylaw or resolution). </w:t>
      </w:r>
    </w:p>
    <w:p w14:paraId="12BC10C3" w14:textId="77777777" w:rsidR="00143468" w:rsidRPr="00141E4F" w:rsidRDefault="00143468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141E4F"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all members of Council have the current copy of the performance review format, position description, appointment bylaw and contract (all as applicable). </w:t>
      </w:r>
      <w:r w:rsidR="00141E4F" w:rsidRPr="00141E4F">
        <w:rPr>
          <w:rFonts w:ascii="Trebuchet MS" w:hAnsi="Trebuchet MS"/>
          <w:color w:val="000080"/>
          <w:sz w:val="24"/>
          <w:szCs w:val="24"/>
          <w:lang w:val="en-GB"/>
        </w:rPr>
        <w:t xml:space="preserve">Provides a copy of prior assessments if </w:t>
      </w:r>
      <w:proofErr w:type="gramStart"/>
      <w:r w:rsidR="00141E4F" w:rsidRPr="00141E4F">
        <w:rPr>
          <w:rFonts w:ascii="Trebuchet MS" w:hAnsi="Trebuchet MS"/>
          <w:color w:val="000080"/>
          <w:sz w:val="24"/>
          <w:szCs w:val="24"/>
          <w:lang w:val="en-GB"/>
        </w:rPr>
        <w:t>so</w:t>
      </w:r>
      <w:proofErr w:type="gramEnd"/>
      <w:r w:rsidR="00141E4F" w:rsidRPr="00141E4F">
        <w:rPr>
          <w:rFonts w:ascii="Trebuchet MS" w:hAnsi="Trebuchet MS"/>
          <w:color w:val="000080"/>
          <w:sz w:val="24"/>
          <w:szCs w:val="24"/>
          <w:lang w:val="en-GB"/>
        </w:rPr>
        <w:t xml:space="preserve"> requested by Council. </w:t>
      </w:r>
    </w:p>
    <w:p w14:paraId="53DBB3C6" w14:textId="77777777" w:rsidR="00141E4F" w:rsidRDefault="00141E4F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141E4F">
        <w:rPr>
          <w:rFonts w:ascii="Trebuchet MS" w:hAnsi="Trebuchet MS"/>
          <w:color w:val="000080"/>
          <w:sz w:val="24"/>
          <w:szCs w:val="24"/>
          <w:lang w:val="en-GB"/>
        </w:rPr>
        <w:t>Ensures that his/her direct reports are afforded the same courtesy</w:t>
      </w:r>
      <w:r>
        <w:rPr>
          <w:rFonts w:ascii="Trebuchet MS" w:hAnsi="Trebuchet MS"/>
          <w:color w:val="000080"/>
          <w:sz w:val="24"/>
          <w:szCs w:val="24"/>
          <w:lang w:val="en-GB"/>
        </w:rPr>
        <w:t>.</w:t>
      </w:r>
    </w:p>
    <w:p w14:paraId="2E8C8FD8" w14:textId="6DA8D70C" w:rsidR="00141E4F" w:rsidRPr="00141E4F" w:rsidRDefault="00BC2FE1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Develops </w:t>
      </w:r>
      <w:r w:rsidRPr="00141E4F">
        <w:rPr>
          <w:rFonts w:ascii="Trebuchet MS" w:hAnsi="Trebuchet MS"/>
          <w:color w:val="000080"/>
          <w:sz w:val="24"/>
          <w:szCs w:val="24"/>
          <w:lang w:val="en-GB"/>
        </w:rPr>
        <w:t>and</w:t>
      </w:r>
      <w:r w:rsidR="00141E4F">
        <w:rPr>
          <w:rFonts w:ascii="Trebuchet MS" w:hAnsi="Trebuchet MS"/>
          <w:color w:val="000080"/>
          <w:sz w:val="24"/>
          <w:szCs w:val="24"/>
          <w:lang w:val="en-GB"/>
        </w:rPr>
        <w:t xml:space="preserve"> maintains an updated review format and ensures that the employee receives a copy of any such assessments and that a true copy is also filed with the </w:t>
      </w:r>
      <w:r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="00141E4F">
        <w:rPr>
          <w:rFonts w:ascii="Trebuchet MS" w:hAnsi="Trebuchet MS"/>
          <w:color w:val="000080"/>
          <w:sz w:val="24"/>
          <w:szCs w:val="24"/>
          <w:lang w:val="en-GB"/>
        </w:rPr>
        <w:t>’s HR department.</w:t>
      </w:r>
    </w:p>
    <w:p w14:paraId="61770DEF" w14:textId="77777777" w:rsidR="00B632E2" w:rsidRPr="00C91D89" w:rsidRDefault="00B632E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Financial Management</w:t>
      </w:r>
    </w:p>
    <w:p w14:paraId="2F5E7A11" w14:textId="77777777" w:rsidR="00A0640A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Directs the development of </w:t>
      </w:r>
      <w:r w:rsidR="00553831">
        <w:rPr>
          <w:rFonts w:ascii="Trebuchet MS" w:hAnsi="Trebuchet MS"/>
          <w:color w:val="000080"/>
          <w:sz w:val="24"/>
          <w:szCs w:val="24"/>
          <w:lang w:val="en-GB"/>
        </w:rPr>
        <w:t xml:space="preserve">the annual and multi-year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budgets and establishment of </w:t>
      </w:r>
      <w:r w:rsidR="00553831">
        <w:rPr>
          <w:rFonts w:ascii="Trebuchet MS" w:hAnsi="Trebuchet MS"/>
          <w:color w:val="000080"/>
          <w:sz w:val="24"/>
          <w:szCs w:val="24"/>
          <w:lang w:val="en-GB"/>
        </w:rPr>
        <w:t xml:space="preserve">applicable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financial policies.  </w:t>
      </w:r>
    </w:p>
    <w:p w14:paraId="567DBBC3" w14:textId="59F11D4F" w:rsidR="00C07959" w:rsidRPr="00C91D89" w:rsidRDefault="00090A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 has current and appropriate tendering and procurement policies and practices which provide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 with quality suppliers and reasonable prices for all goods and services.</w:t>
      </w:r>
    </w:p>
    <w:p w14:paraId="3098FCA9" w14:textId="77777777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lastRenderedPageBreak/>
        <w:t>Works with the Finance Department (Treasurer) in coordinating budget information</w:t>
      </w:r>
      <w:r w:rsidR="00B632E2"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</w:p>
    <w:p w14:paraId="7821AA8B" w14:textId="77777777" w:rsidR="00B632E2" w:rsidRPr="00C91D89" w:rsidRDefault="00553831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Coordinates the work of each 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>Department Head in preparing their budget estimates</w:t>
      </w:r>
      <w:r>
        <w:rPr>
          <w:rFonts w:ascii="Trebuchet MS" w:hAnsi="Trebuchet MS"/>
          <w:color w:val="000080"/>
          <w:sz w:val="24"/>
          <w:szCs w:val="24"/>
          <w:lang w:val="en-GB"/>
        </w:rPr>
        <w:t>; ensures that deadlines and guidelines are followed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</w:p>
    <w:p w14:paraId="3E989DD1" w14:textId="5979E669" w:rsidR="00C0795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Monitors all municipal investments and the financial management of any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="00BC2FE1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>-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owned facilities.  </w:t>
      </w:r>
    </w:p>
    <w:p w14:paraId="7FEB368F" w14:textId="09ED0548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Advises Council as to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's fiscal position in relation to comparable centres</w:t>
      </w:r>
      <w:r w:rsidR="00B632E2"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</w:p>
    <w:p w14:paraId="7D9911C5" w14:textId="290D766D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Ensures that expenditures are within the Council-approved budget</w:t>
      </w:r>
      <w:r w:rsidR="00A0640A">
        <w:rPr>
          <w:rFonts w:ascii="Trebuchet MS" w:hAnsi="Trebuchet MS"/>
          <w:color w:val="000080"/>
          <w:sz w:val="24"/>
          <w:szCs w:val="24"/>
          <w:lang w:val="en-GB"/>
        </w:rPr>
        <w:t xml:space="preserve"> and approves same to the extent allowed by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="00A0640A">
        <w:rPr>
          <w:rFonts w:ascii="Trebuchet MS" w:hAnsi="Trebuchet MS"/>
          <w:color w:val="000080"/>
          <w:sz w:val="24"/>
          <w:szCs w:val="24"/>
          <w:lang w:val="en-GB"/>
        </w:rPr>
        <w:t xml:space="preserve"> policies in this regard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.  Ensures that Council is kept aware of any changes to the proposed </w:t>
      </w:r>
      <w:r w:rsidR="00553831">
        <w:rPr>
          <w:rFonts w:ascii="Trebuchet MS" w:hAnsi="Trebuchet MS"/>
          <w:color w:val="000080"/>
          <w:sz w:val="24"/>
          <w:szCs w:val="24"/>
          <w:lang w:val="en-GB"/>
        </w:rPr>
        <w:t xml:space="preserve">and/or current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budget.  </w:t>
      </w:r>
    </w:p>
    <w:p w14:paraId="744B9C4A" w14:textId="77777777" w:rsidR="002A70F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Reviews with Council the potential fiscal impact of any requested policy or program changes.</w:t>
      </w:r>
    </w:p>
    <w:p w14:paraId="13B7A81D" w14:textId="77777777" w:rsidR="00B632E2" w:rsidRPr="00C91D89" w:rsidRDefault="00B632E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Coordination of Human Resources</w:t>
      </w:r>
    </w:p>
    <w:p w14:paraId="07B9234D" w14:textId="77777777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Within established Council policies and budget guidelines, and in accordance with 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any applicable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Collective Agreement, directs the appointment, promotion, demotion, </w:t>
      </w:r>
      <w:proofErr w:type="gramStart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>transfer</w:t>
      </w:r>
      <w:proofErr w:type="gramEnd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or dismissal of staff.  </w:t>
      </w:r>
    </w:p>
    <w:p w14:paraId="648BEE61" w14:textId="2450F4CC" w:rsidR="00090AAE" w:rsidRPr="00C91D89" w:rsidRDefault="00090A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Is responsible for the hiring or dismissal of department head staff.  Guides any department heads in the appropriate hiring and supervision of subordinate staff (</w:t>
      </w:r>
      <w:r w:rsidR="00BC2FE1" w:rsidRPr="00C91D89">
        <w:rPr>
          <w:rFonts w:ascii="Trebuchet MS" w:hAnsi="Trebuchet MS"/>
          <w:color w:val="000080"/>
          <w:sz w:val="24"/>
          <w:szCs w:val="24"/>
          <w:lang w:val="en-GB"/>
        </w:rPr>
        <w:t>i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.</w:t>
      </w:r>
      <w:r w:rsidR="00BC2FE1" w:rsidRPr="00C91D89">
        <w:rPr>
          <w:rFonts w:ascii="Trebuchet MS" w:hAnsi="Trebuchet MS"/>
          <w:color w:val="000080"/>
          <w:sz w:val="24"/>
          <w:szCs w:val="24"/>
          <w:lang w:val="en-GB"/>
        </w:rPr>
        <w:t>e.,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non-department head levels) or dismissal.</w:t>
      </w:r>
    </w:p>
    <w:p w14:paraId="6744DBEC" w14:textId="77777777" w:rsidR="00B632E2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Ensures that the municipality has a well-developed, comp</w:t>
      </w:r>
      <w:r w:rsidR="00090AAE">
        <w:rPr>
          <w:rFonts w:ascii="Trebuchet MS" w:hAnsi="Trebuchet MS"/>
          <w:color w:val="000080"/>
          <w:sz w:val="24"/>
          <w:szCs w:val="24"/>
          <w:lang w:val="en-GB"/>
        </w:rPr>
        <w:t>rehensive human resource plan. Ensures that all HR policies are updated regularly and that, where applicable, they reflect Provincial standards.</w:t>
      </w:r>
    </w:p>
    <w:p w14:paraId="57B5E106" w14:textId="77777777" w:rsidR="00090AAE" w:rsidRPr="00C91D89" w:rsidRDefault="00090AAE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non-union management and staff are appropriately compensated by conducting regular compensation surveys of comparable municipalities. </w:t>
      </w:r>
    </w:p>
    <w:p w14:paraId="7786796B" w14:textId="77777777" w:rsidR="00B632E2" w:rsidRPr="00C91D89" w:rsidRDefault="00B632E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Complaint Handling</w:t>
      </w:r>
    </w:p>
    <w:p w14:paraId="7CED00B1" w14:textId="77777777" w:rsidR="00B632E2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Coordinates the prompt and proper handling of all requests, </w:t>
      </w:r>
      <w:proofErr w:type="gramStart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enquiries</w:t>
      </w:r>
      <w:proofErr w:type="gramEnd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or complaints by the public.  Acts as a liaison between Council and the public.</w:t>
      </w:r>
    </w:p>
    <w:p w14:paraId="2B408C33" w14:textId="77777777" w:rsidR="00B632E2" w:rsidRPr="00C91D89" w:rsidRDefault="004449E0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 xml:space="preserve">Bylaws, </w:t>
      </w:r>
      <w:r w:rsidR="00B632E2"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Agreements and Contracts</w:t>
      </w:r>
    </w:p>
    <w:p w14:paraId="664F4AC7" w14:textId="77777777" w:rsidR="00C91D89" w:rsidRDefault="00C91D89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Discharges all bylaws, agreements, </w:t>
      </w:r>
      <w:proofErr w:type="gramStart"/>
      <w:r>
        <w:rPr>
          <w:rFonts w:ascii="Trebuchet MS" w:hAnsi="Trebuchet MS"/>
          <w:color w:val="000080"/>
          <w:sz w:val="24"/>
          <w:szCs w:val="24"/>
          <w:lang w:val="en-GB"/>
        </w:rPr>
        <w:t>contracts</w:t>
      </w:r>
      <w:proofErr w:type="gramEnd"/>
      <w:r>
        <w:rPr>
          <w:rFonts w:ascii="Trebuchet MS" w:hAnsi="Trebuchet MS"/>
          <w:color w:val="000080"/>
          <w:sz w:val="24"/>
          <w:szCs w:val="24"/>
          <w:lang w:val="en-GB"/>
        </w:rPr>
        <w:t xml:space="preserve"> and policies as approved by Council.</w:t>
      </w:r>
    </w:p>
    <w:p w14:paraId="0AF4B4B9" w14:textId="77777777" w:rsidR="002A70F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Directs the execution of all documents, agreements or contracts approved by Council.</w:t>
      </w:r>
    </w:p>
    <w:p w14:paraId="68C5DD6B" w14:textId="77777777" w:rsidR="004449E0" w:rsidRPr="00C91D89" w:rsidRDefault="004449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Ensures the satisfactory preparation of bylaws and that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copies of all official correspondence, records, bylaws, etc., are retained by the office.  Ensures that the statutory provisions of the Act(s) are complied with relative to records management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, freedom of information, etc. 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lastRenderedPageBreak/>
        <w:t>Provides Council with a copy of the relevant records as set by policy or bylaw.</w:t>
      </w:r>
    </w:p>
    <w:p w14:paraId="09CC4544" w14:textId="565C1710" w:rsidR="004449E0" w:rsidRPr="00C91D89" w:rsidRDefault="004449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Acts as an </w:t>
      </w:r>
      <w:r w:rsidRPr="00C91D89">
        <w:rPr>
          <w:rFonts w:ascii="Trebuchet MS" w:hAnsi="Trebuchet MS"/>
          <w:i/>
          <w:color w:val="000080"/>
          <w:sz w:val="24"/>
          <w:szCs w:val="24"/>
          <w:lang w:val="en-GB"/>
        </w:rPr>
        <w:t>"officer"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of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regarding the Freedom of Information and Protection Act.</w:t>
      </w:r>
    </w:p>
    <w:p w14:paraId="7C89EAAF" w14:textId="77777777" w:rsidR="004449E0" w:rsidRPr="00C91D89" w:rsidRDefault="004449E0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Meetings</w:t>
      </w:r>
    </w:p>
    <w:p w14:paraId="51FD497D" w14:textId="77777777" w:rsidR="004449E0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Attends all regular and special meetings of Council and other meetings 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>(</w:t>
      </w:r>
      <w:proofErr w:type="gramStart"/>
      <w:r w:rsidR="00143468">
        <w:rPr>
          <w:rFonts w:ascii="Trebuchet MS" w:hAnsi="Trebuchet MS"/>
          <w:color w:val="000080"/>
          <w:sz w:val="24"/>
          <w:szCs w:val="24"/>
          <w:lang w:val="en-GB"/>
        </w:rPr>
        <w:t>e.g.</w:t>
      </w:r>
      <w:proofErr w:type="gramEnd"/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committees)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as requested by Council.  </w:t>
      </w:r>
      <w:r w:rsidR="00A0640A">
        <w:rPr>
          <w:rFonts w:ascii="Trebuchet MS" w:hAnsi="Trebuchet MS"/>
          <w:color w:val="000080"/>
          <w:sz w:val="24"/>
          <w:szCs w:val="24"/>
          <w:lang w:val="en-GB"/>
        </w:rPr>
        <w:t>Acts as the principal policy advisor to Council at such meetings. Delegates the response to requests from Council as appropriate but retains accountability for the flow of all such information.</w:t>
      </w:r>
    </w:p>
    <w:p w14:paraId="7CF91B72" w14:textId="77777777" w:rsidR="004449E0" w:rsidRPr="00C91D89" w:rsidRDefault="00A0640A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Council is made aware of any planned regular, special or committee meetings and the purpose/agenda thereof. 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Directs the preparation of Council agenda packages, including background documentation.  </w:t>
      </w: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the agenda package represents the best efforts of the administration. </w:t>
      </w:r>
    </w:p>
    <w:p w14:paraId="7B9ED8D9" w14:textId="77777777" w:rsidR="004449E0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Ensures that all business items are fully researched, including options, and provides a recommendation on each to Council.</w:t>
      </w:r>
      <w:r w:rsidR="004449E0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</w:p>
    <w:p w14:paraId="17F20787" w14:textId="77777777" w:rsidR="00A0640A" w:rsidRPr="00C91D89" w:rsidRDefault="00A0640A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the minutes of all such meetings are properly and expediently recorded and files as an official record. Maintains a separate bylaw register. </w:t>
      </w:r>
    </w:p>
    <w:p w14:paraId="3B1781E9" w14:textId="77777777" w:rsidR="002A70F9" w:rsidRPr="00A0640A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A0640A">
        <w:rPr>
          <w:rFonts w:ascii="Trebuchet MS" w:hAnsi="Trebuchet MS"/>
          <w:color w:val="000080"/>
          <w:sz w:val="24"/>
          <w:szCs w:val="24"/>
          <w:lang w:val="en-GB"/>
        </w:rPr>
        <w:t xml:space="preserve">Ensures that correspondence is drafted resulting from decisions of Council.  Delegates as appropriate. Ensures that </w:t>
      </w:r>
      <w:r w:rsidR="004449E0" w:rsidRPr="00A0640A">
        <w:rPr>
          <w:rFonts w:ascii="Trebuchet MS" w:hAnsi="Trebuchet MS"/>
          <w:color w:val="000080"/>
          <w:sz w:val="24"/>
          <w:szCs w:val="24"/>
          <w:lang w:val="en-GB"/>
        </w:rPr>
        <w:t xml:space="preserve">letter and e-mail </w:t>
      </w:r>
      <w:r w:rsidRPr="00A0640A">
        <w:rPr>
          <w:rFonts w:ascii="Trebuchet MS" w:hAnsi="Trebuchet MS"/>
          <w:color w:val="000080"/>
          <w:sz w:val="24"/>
          <w:szCs w:val="24"/>
          <w:lang w:val="en-GB"/>
        </w:rPr>
        <w:t>correspondence to the Mayor and Council is responded to under the signature of the Mayor.</w:t>
      </w:r>
    </w:p>
    <w:p w14:paraId="0FDFA682" w14:textId="77777777" w:rsidR="004449E0" w:rsidRPr="00C91D89" w:rsidRDefault="004449E0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Special Services</w:t>
      </w:r>
    </w:p>
    <w:p w14:paraId="12037B0F" w14:textId="641AC2F0" w:rsidR="002A70F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Coordinates the provision of special services (</w:t>
      </w:r>
      <w:proofErr w:type="gramStart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>e</w:t>
      </w:r>
      <w:r w:rsidR="004449E0"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g.</w:t>
      </w:r>
      <w:proofErr w:type="gramEnd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legal, audit, consulting) to the </w:t>
      </w:r>
      <w:r w:rsidR="00BC2FE1">
        <w:rPr>
          <w:rFonts w:ascii="Trebuchet MS" w:hAnsi="Trebuchet MS"/>
          <w:color w:val="000080"/>
          <w:sz w:val="24"/>
          <w:szCs w:val="24"/>
          <w:lang w:val="en-GB"/>
        </w:rPr>
        <w:t>municipality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as approved by ongoing Council policy or by resolution</w:t>
      </w:r>
      <w:r w:rsidR="004449E0" w:rsidRPr="00C91D89">
        <w:rPr>
          <w:rFonts w:ascii="Trebuchet MS" w:hAnsi="Trebuchet MS"/>
          <w:color w:val="000080"/>
          <w:sz w:val="24"/>
          <w:szCs w:val="24"/>
          <w:lang w:val="en-GB"/>
        </w:rPr>
        <w:t>.</w:t>
      </w:r>
    </w:p>
    <w:p w14:paraId="2A9499E9" w14:textId="77777777" w:rsidR="00143468" w:rsidRPr="00C91D89" w:rsidRDefault="00143468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>
        <w:rPr>
          <w:rFonts w:ascii="Trebuchet MS" w:hAnsi="Trebuchet MS"/>
          <w:color w:val="000080"/>
          <w:sz w:val="24"/>
          <w:szCs w:val="24"/>
          <w:lang w:val="en-GB"/>
        </w:rPr>
        <w:t>Ensures that such services are used in a meaningful manner and that the Council is made aware of any problems which arise pertaining to such special and external services.</w:t>
      </w:r>
    </w:p>
    <w:p w14:paraId="21E1409C" w14:textId="77777777" w:rsidR="004449E0" w:rsidRPr="00C91D89" w:rsidRDefault="004449E0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Briefing to Council</w:t>
      </w:r>
    </w:p>
    <w:p w14:paraId="597866A7" w14:textId="77777777" w:rsidR="00C0795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Prepares a report to Council on all major ongoing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and emerging </w:t>
      </w:r>
      <w:r w:rsidR="00143468" w:rsidRPr="00C91D89">
        <w:rPr>
          <w:rFonts w:ascii="Trebuchet MS" w:hAnsi="Trebuchet MS"/>
          <w:color w:val="000080"/>
          <w:sz w:val="24"/>
          <w:szCs w:val="24"/>
          <w:lang w:val="en-GB"/>
        </w:rPr>
        <w:t>issues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.  </w:t>
      </w:r>
    </w:p>
    <w:p w14:paraId="7B070788" w14:textId="77777777" w:rsidR="00C0795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Updates Council regularly on such issues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relative to their status and any expectation of action by Council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.  </w:t>
      </w:r>
    </w:p>
    <w:p w14:paraId="57B8D7B4" w14:textId="39BA69DB" w:rsidR="002A70F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Maintains an awareness of regional </w:t>
      </w:r>
      <w:r w:rsidR="004449E0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and </w:t>
      </w:r>
      <w:r w:rsidR="00143468" w:rsidRPr="00C91D89">
        <w:rPr>
          <w:rFonts w:ascii="Trebuchet MS" w:hAnsi="Trebuchet MS"/>
          <w:color w:val="000080"/>
          <w:sz w:val="24"/>
          <w:szCs w:val="24"/>
          <w:lang w:val="en-GB"/>
        </w:rPr>
        <w:t>provincial</w:t>
      </w:r>
      <w:r w:rsidR="004449E0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activities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as they pertain to the </w:t>
      </w:r>
      <w:r w:rsidR="00B4512D">
        <w:rPr>
          <w:rFonts w:ascii="Trebuchet MS" w:hAnsi="Trebuchet MS"/>
          <w:color w:val="000080"/>
          <w:sz w:val="24"/>
          <w:szCs w:val="24"/>
          <w:lang w:val="en-GB"/>
        </w:rPr>
        <w:t>municipality,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 briefs Council as to any implications or possible impacts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.  </w:t>
      </w:r>
    </w:p>
    <w:p w14:paraId="6D4A3323" w14:textId="6CD5321E" w:rsidR="00B4512D" w:rsidRDefault="00B4512D" w:rsidP="00B4512D">
      <w:pPr>
        <w:tabs>
          <w:tab w:val="left" w:pos="-720"/>
        </w:tabs>
        <w:spacing w:line="276" w:lineRule="auto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</w:p>
    <w:p w14:paraId="49F09FCF" w14:textId="77777777" w:rsidR="00B4512D" w:rsidRPr="00C91D89" w:rsidRDefault="00B4512D" w:rsidP="00B4512D">
      <w:pPr>
        <w:tabs>
          <w:tab w:val="left" w:pos="-720"/>
        </w:tabs>
        <w:spacing w:line="276" w:lineRule="auto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</w:p>
    <w:p w14:paraId="6937F26C" w14:textId="77777777" w:rsidR="00223BA2" w:rsidRPr="00C91D89" w:rsidRDefault="00223BA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lastRenderedPageBreak/>
        <w:t>Provincial/Federal Liaison</w:t>
      </w:r>
    </w:p>
    <w:p w14:paraId="225C17DE" w14:textId="77777777" w:rsidR="002A70F9" w:rsidRPr="00C91D89" w:rsidRDefault="00C713E0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Prepares resolutions for Council's consideration and the consideration of any regional, </w:t>
      </w:r>
      <w:proofErr w:type="gramStart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>provincial</w:t>
      </w:r>
      <w:proofErr w:type="gramEnd"/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and federal jurisdictions and associations.  Provides comments to Council on the resolutions under consideration by the </w:t>
      </w:r>
      <w:r w:rsidR="00143468">
        <w:rPr>
          <w:rFonts w:ascii="Trebuchet MS" w:hAnsi="Trebuchet MS"/>
          <w:color w:val="000080"/>
          <w:sz w:val="24"/>
          <w:szCs w:val="24"/>
          <w:lang w:val="en-GB"/>
        </w:rPr>
        <w:t xml:space="preserve">applicable </w:t>
      </w:r>
      <w:r w:rsidR="00C07959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Provincial Association 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and FCM.</w:t>
      </w:r>
    </w:p>
    <w:p w14:paraId="420C5213" w14:textId="77777777" w:rsidR="00223BA2" w:rsidRPr="00C91D89" w:rsidRDefault="00223BA2" w:rsidP="00C91D89">
      <w:pPr>
        <w:numPr>
          <w:ilvl w:val="0"/>
          <w:numId w:val="1"/>
        </w:numPr>
        <w:tabs>
          <w:tab w:val="left" w:pos="-720"/>
        </w:tabs>
        <w:spacing w:line="276" w:lineRule="auto"/>
        <w:jc w:val="both"/>
        <w:rPr>
          <w:rFonts w:ascii="Trebuchet MS" w:hAnsi="Trebuchet MS"/>
          <w:b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color w:val="000080"/>
          <w:sz w:val="24"/>
          <w:szCs w:val="24"/>
          <w:lang w:val="en-GB"/>
        </w:rPr>
        <w:t>Other Related Duties</w:t>
      </w:r>
    </w:p>
    <w:p w14:paraId="6DB5861B" w14:textId="6E5D2ABF" w:rsidR="002A70F9" w:rsidRPr="00C91D89" w:rsidRDefault="00223BA2" w:rsidP="007D6ADC">
      <w:pPr>
        <w:numPr>
          <w:ilvl w:val="1"/>
          <w:numId w:val="1"/>
        </w:numPr>
        <w:tabs>
          <w:tab w:val="left" w:pos="-720"/>
        </w:tabs>
        <w:spacing w:line="276" w:lineRule="auto"/>
        <w:ind w:left="927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color w:val="000080"/>
          <w:sz w:val="24"/>
          <w:szCs w:val="24"/>
          <w:lang w:val="en-GB"/>
        </w:rPr>
        <w:t>Fulfils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all obligations of the Municipal</w:t>
      </w:r>
      <w:r w:rsidRPr="00C91D89">
        <w:rPr>
          <w:rFonts w:ascii="Trebuchet MS" w:hAnsi="Trebuchet MS"/>
          <w:color w:val="000080"/>
          <w:sz w:val="24"/>
          <w:szCs w:val="24"/>
          <w:lang w:val="en-GB"/>
        </w:rPr>
        <w:t xml:space="preserve"> 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>Act</w:t>
      </w:r>
      <w:r w:rsidR="005E561C">
        <w:rPr>
          <w:rFonts w:ascii="Trebuchet MS" w:hAnsi="Trebuchet MS"/>
          <w:color w:val="000080"/>
          <w:sz w:val="24"/>
          <w:szCs w:val="24"/>
          <w:lang w:val="en-GB"/>
        </w:rPr>
        <w:t xml:space="preserve"> either personally or where permitted by legislation or policy by delegation</w:t>
      </w:r>
      <w:r w:rsidR="00C713E0" w:rsidRPr="00C91D89">
        <w:rPr>
          <w:rFonts w:ascii="Trebuchet MS" w:hAnsi="Trebuchet MS"/>
          <w:color w:val="000080"/>
          <w:sz w:val="24"/>
          <w:szCs w:val="24"/>
          <w:lang w:val="en-GB"/>
        </w:rPr>
        <w:t>.  Performs other related duties as may be requested by Council.</w:t>
      </w:r>
    </w:p>
    <w:p w14:paraId="67E6A687" w14:textId="77777777" w:rsidR="002A70F9" w:rsidRPr="00C91D89" w:rsidRDefault="002A70F9" w:rsidP="00C91D89">
      <w:pPr>
        <w:spacing w:line="276" w:lineRule="auto"/>
        <w:jc w:val="both"/>
        <w:rPr>
          <w:rFonts w:ascii="Trebuchet MS" w:hAnsi="Trebuchet MS"/>
          <w:color w:val="000080"/>
          <w:sz w:val="24"/>
          <w:szCs w:val="24"/>
          <w:lang w:val="en-GB"/>
        </w:rPr>
      </w:pPr>
    </w:p>
    <w:p w14:paraId="168F7877" w14:textId="77777777" w:rsidR="002A70F9" w:rsidRPr="00C91D89" w:rsidRDefault="00C713E0" w:rsidP="00C91D89">
      <w:pPr>
        <w:spacing w:line="276" w:lineRule="auto"/>
        <w:jc w:val="both"/>
        <w:rPr>
          <w:rFonts w:ascii="Trebuchet MS" w:hAnsi="Trebuchet MS"/>
          <w:b/>
          <w:i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b/>
          <w:i/>
          <w:color w:val="000080"/>
          <w:sz w:val="24"/>
          <w:szCs w:val="24"/>
          <w:lang w:val="en-GB"/>
        </w:rPr>
        <w:t>Required Qualifications</w:t>
      </w:r>
    </w:p>
    <w:p w14:paraId="190D2488" w14:textId="77777777" w:rsidR="002A70F9" w:rsidRPr="00C91D89" w:rsidRDefault="002A70F9" w:rsidP="00C91D89">
      <w:pPr>
        <w:spacing w:line="276" w:lineRule="auto"/>
        <w:jc w:val="both"/>
        <w:rPr>
          <w:rFonts w:ascii="Trebuchet MS" w:hAnsi="Trebuchet MS"/>
          <w:i/>
          <w:color w:val="000080"/>
          <w:sz w:val="24"/>
          <w:szCs w:val="24"/>
          <w:lang w:val="en-GB"/>
        </w:rPr>
      </w:pPr>
    </w:p>
    <w:p w14:paraId="283F2AD5" w14:textId="77777777" w:rsidR="002A70F9" w:rsidRPr="00C91D89" w:rsidRDefault="00C713E0" w:rsidP="00C91D89">
      <w:pPr>
        <w:spacing w:line="276" w:lineRule="auto"/>
        <w:jc w:val="both"/>
        <w:rPr>
          <w:rFonts w:ascii="Trebuchet MS" w:hAnsi="Trebuchet MS"/>
          <w:i/>
          <w:color w:val="000080"/>
          <w:sz w:val="24"/>
          <w:szCs w:val="24"/>
          <w:lang w:val="en-GB"/>
        </w:rPr>
      </w:pPr>
      <w:r w:rsidRPr="00C91D89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Minimum qualifications include a university degree </w:t>
      </w:r>
      <w:r w:rsidR="00143468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or </w:t>
      </w:r>
      <w:r w:rsidRPr="00C91D89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diploma in business administration, commerce, engineering or a related field, together with </w:t>
      </w:r>
      <w:proofErr w:type="gramStart"/>
      <w:r w:rsidR="00143468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7 </w:t>
      </w:r>
      <w:r w:rsidRPr="00C91D89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 years</w:t>
      </w:r>
      <w:proofErr w:type="gramEnd"/>
      <w:r w:rsidRPr="00C91D89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 of progressively more responsible experience in a municipal </w:t>
      </w:r>
      <w:r w:rsidR="00143468">
        <w:rPr>
          <w:rFonts w:ascii="Trebuchet MS" w:hAnsi="Trebuchet MS"/>
          <w:i/>
          <w:color w:val="000080"/>
          <w:sz w:val="24"/>
          <w:szCs w:val="24"/>
          <w:lang w:val="en-GB"/>
        </w:rPr>
        <w:t xml:space="preserve">(or related public sector) </w:t>
      </w:r>
      <w:r w:rsidRPr="00C91D89">
        <w:rPr>
          <w:rFonts w:ascii="Trebuchet MS" w:hAnsi="Trebuchet MS"/>
          <w:i/>
          <w:color w:val="000080"/>
          <w:sz w:val="24"/>
          <w:szCs w:val="24"/>
          <w:lang w:val="en-GB"/>
        </w:rPr>
        <w:t>environment.  At the discretion of Council, a combination of related course work and experience may be deemed suitable.</w:t>
      </w:r>
    </w:p>
    <w:p w14:paraId="1A5AF46A" w14:textId="77777777" w:rsidR="002A70F9" w:rsidRPr="00C91D89" w:rsidRDefault="002A70F9" w:rsidP="00C91D89">
      <w:pPr>
        <w:spacing w:line="276" w:lineRule="auto"/>
        <w:jc w:val="both"/>
        <w:rPr>
          <w:rFonts w:ascii="Trebuchet MS" w:hAnsi="Trebuchet MS"/>
          <w:i/>
          <w:color w:val="000080"/>
          <w:sz w:val="24"/>
          <w:szCs w:val="24"/>
          <w:lang w:val="en-GB"/>
        </w:rPr>
      </w:pPr>
    </w:p>
    <w:p w14:paraId="2E5F417A" w14:textId="77777777" w:rsidR="00C713E0" w:rsidRPr="00C91D89" w:rsidRDefault="00C713E0" w:rsidP="00C91D89">
      <w:pPr>
        <w:spacing w:line="276" w:lineRule="auto"/>
        <w:jc w:val="both"/>
        <w:rPr>
          <w:rFonts w:ascii="Trebuchet MS" w:hAnsi="Trebuchet MS"/>
          <w:color w:val="000080"/>
          <w:sz w:val="24"/>
          <w:szCs w:val="24"/>
        </w:rPr>
      </w:pPr>
    </w:p>
    <w:sectPr w:rsidR="00C713E0" w:rsidRPr="00C91D89" w:rsidSect="002A70F9">
      <w:headerReference w:type="default" r:id="rId7"/>
      <w:footerReference w:type="default" r:id="rId8"/>
      <w:endnotePr>
        <w:numFmt w:val="decimal"/>
        <w:numStart w:val="0"/>
      </w:endnotePr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FB970" w14:textId="77777777" w:rsidR="001A173F" w:rsidRDefault="001A173F" w:rsidP="00144412">
      <w:r>
        <w:separator/>
      </w:r>
    </w:p>
  </w:endnote>
  <w:endnote w:type="continuationSeparator" w:id="0">
    <w:p w14:paraId="3616D1BB" w14:textId="77777777" w:rsidR="001A173F" w:rsidRDefault="001A173F" w:rsidP="00144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B2443" w14:textId="77777777" w:rsidR="00144412" w:rsidRDefault="00D97870" w:rsidP="00144412">
    <w:pPr>
      <w:pStyle w:val="Footer"/>
      <w:pBdr>
        <w:top w:val="thinThickSmallGap" w:sz="24" w:space="1" w:color="622423" w:themeColor="accent2" w:themeShade="7F"/>
      </w:pBdr>
      <w:tabs>
        <w:tab w:val="clear" w:pos="4680"/>
        <w:tab w:val="clear" w:pos="9360"/>
        <w:tab w:val="right" w:pos="8640"/>
      </w:tabs>
      <w:rPr>
        <w:rFonts w:asciiTheme="majorHAnsi" w:hAnsiTheme="majorHAnsi"/>
      </w:rPr>
    </w:pPr>
    <w:r>
      <w:rPr>
        <w:rFonts w:asciiTheme="majorHAnsi" w:hAnsiTheme="majorHAnsi"/>
      </w:rPr>
      <w:t xml:space="preserve">©George B. Cuff &amp; Associates Ltd.             </w:t>
    </w:r>
    <w:r w:rsidR="00144412">
      <w:rPr>
        <w:rFonts w:asciiTheme="majorHAnsi" w:hAnsiTheme="majorHAnsi"/>
      </w:rPr>
      <w:t>Position Description</w:t>
    </w:r>
    <w:r w:rsidR="00144412">
      <w:rPr>
        <w:rFonts w:asciiTheme="majorHAnsi" w:hAnsiTheme="majorHAnsi"/>
      </w:rPr>
      <w:tab/>
      <w:t xml:space="preserve">Page </w:t>
    </w:r>
    <w:r w:rsidR="00A203DB">
      <w:fldChar w:fldCharType="begin"/>
    </w:r>
    <w:r w:rsidR="00A203DB">
      <w:instrText xml:space="preserve"> PAGE   \* MERGEFORMAT </w:instrText>
    </w:r>
    <w:r w:rsidR="00A203DB">
      <w:fldChar w:fldCharType="separate"/>
    </w:r>
    <w:r w:rsidR="00F16A43" w:rsidRPr="00F16A43">
      <w:rPr>
        <w:rFonts w:asciiTheme="majorHAnsi" w:hAnsiTheme="majorHAnsi"/>
        <w:noProof/>
      </w:rPr>
      <w:t>2</w:t>
    </w:r>
    <w:r w:rsidR="00A203DB">
      <w:rPr>
        <w:rFonts w:asciiTheme="majorHAnsi" w:hAnsiTheme="majorHAnsi"/>
        <w:noProof/>
      </w:rPr>
      <w:fldChar w:fldCharType="end"/>
    </w:r>
  </w:p>
  <w:p w14:paraId="276B0BD0" w14:textId="77777777" w:rsidR="00144412" w:rsidRDefault="00144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4A788" w14:textId="77777777" w:rsidR="001A173F" w:rsidRDefault="001A173F" w:rsidP="00144412">
      <w:r>
        <w:separator/>
      </w:r>
    </w:p>
  </w:footnote>
  <w:footnote w:type="continuationSeparator" w:id="0">
    <w:p w14:paraId="2E137895" w14:textId="77777777" w:rsidR="001A173F" w:rsidRDefault="001A173F" w:rsidP="00144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FD827" w14:textId="265DCEE7" w:rsidR="00B4512D" w:rsidRDefault="00B4512D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7D729F0" wp14:editId="1470DAF8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452120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1759FAA" w14:textId="68898F77" w:rsidR="00B4512D" w:rsidRDefault="00B4512D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CAO Position Description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7D729F0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mR3nu3AAAAAQBAAAPAAAAAAAAAAAAAAAAAO0EAABkcnMvZG93bnJldi54&#10;bWxQSwUGAAAAAAQABADzAAAA9gUA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1759FAA" w14:textId="68898F77" w:rsidR="00B4512D" w:rsidRDefault="00B4512D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CAO Position Description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6193"/>
    <w:multiLevelType w:val="hybridMultilevel"/>
    <w:tmpl w:val="E1ECD3CC"/>
    <w:lvl w:ilvl="0" w:tplc="84F66F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EA2"/>
    <w:rsid w:val="00090AAE"/>
    <w:rsid w:val="00141E4F"/>
    <w:rsid w:val="00143468"/>
    <w:rsid w:val="00144412"/>
    <w:rsid w:val="00197D14"/>
    <w:rsid w:val="001A173F"/>
    <w:rsid w:val="0020507E"/>
    <w:rsid w:val="00223BA2"/>
    <w:rsid w:val="002A70F9"/>
    <w:rsid w:val="00334ADE"/>
    <w:rsid w:val="003E0E20"/>
    <w:rsid w:val="004449E0"/>
    <w:rsid w:val="00486524"/>
    <w:rsid w:val="004D7361"/>
    <w:rsid w:val="00553831"/>
    <w:rsid w:val="00584BD8"/>
    <w:rsid w:val="005D13E8"/>
    <w:rsid w:val="005E561C"/>
    <w:rsid w:val="006F7DB3"/>
    <w:rsid w:val="007D6ADC"/>
    <w:rsid w:val="008263AE"/>
    <w:rsid w:val="009359F8"/>
    <w:rsid w:val="00A0640A"/>
    <w:rsid w:val="00A203DB"/>
    <w:rsid w:val="00A35EA2"/>
    <w:rsid w:val="00A62CD0"/>
    <w:rsid w:val="00A8115A"/>
    <w:rsid w:val="00B4512D"/>
    <w:rsid w:val="00B632E2"/>
    <w:rsid w:val="00BC2FE1"/>
    <w:rsid w:val="00C07959"/>
    <w:rsid w:val="00C713E0"/>
    <w:rsid w:val="00C91D89"/>
    <w:rsid w:val="00D410CE"/>
    <w:rsid w:val="00D97870"/>
    <w:rsid w:val="00E63F28"/>
    <w:rsid w:val="00E805DF"/>
    <w:rsid w:val="00F16A43"/>
    <w:rsid w:val="00FA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2C2923"/>
  <w15:docId w15:val="{500FF79C-9F8D-4676-8374-4FDB1BED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0F9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44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4412"/>
    <w:rPr>
      <w:rFonts w:ascii="MS Sans Serif" w:hAnsi="MS Sans Serif"/>
    </w:rPr>
  </w:style>
  <w:style w:type="paragraph" w:styleId="Footer">
    <w:name w:val="footer"/>
    <w:basedOn w:val="Normal"/>
    <w:link w:val="FooterChar"/>
    <w:uiPriority w:val="99"/>
    <w:unhideWhenUsed/>
    <w:rsid w:val="001444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4412"/>
    <w:rPr>
      <w:rFonts w:ascii="MS Sans Serif" w:hAnsi="MS Sans Seri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4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8018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BC Municipalities</vt:lpstr>
      </vt:variant>
      <vt:variant>
        <vt:i4>0</vt:i4>
      </vt:variant>
    </vt:vector>
  </HeadingPairs>
  <TitlesOfParts>
    <vt:vector size="1" baseType="lpstr">
      <vt:lpstr>CAO Position Description</vt:lpstr>
    </vt:vector>
  </TitlesOfParts>
  <Company>IBM</Company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CAO Position Description</dc:title>
  <dc:subject/>
  <dc:creator>IBM USER</dc:creator>
  <cp:keywords/>
  <dc:description/>
  <cp:lastModifiedBy>Mike</cp:lastModifiedBy>
  <cp:revision>2</cp:revision>
  <dcterms:created xsi:type="dcterms:W3CDTF">2021-11-22T17:49:00Z</dcterms:created>
  <dcterms:modified xsi:type="dcterms:W3CDTF">2021-11-22T17:49:00Z</dcterms:modified>
</cp:coreProperties>
</file>