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16925" w14:textId="694D6233" w:rsidR="007A5960" w:rsidRPr="00130D8E" w:rsidRDefault="007A5960" w:rsidP="007A5960">
      <w:pPr>
        <w:pStyle w:val="Style1"/>
      </w:pPr>
      <w:bookmarkStart w:id="0" w:name="_Toc518840454"/>
      <w:bookmarkStart w:id="1" w:name="_Toc525469299"/>
      <w:r w:rsidRPr="00130D8E">
        <w:t>Governance Model Options</w:t>
      </w:r>
      <w:bookmarkEnd w:id="0"/>
      <w:bookmarkEnd w:id="1"/>
    </w:p>
    <w:p w14:paraId="22ABBBCF" w14:textId="77777777" w:rsidR="007A5960" w:rsidRPr="00BE4725" w:rsidRDefault="007A5960" w:rsidP="007A5960">
      <w:p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BE4725">
        <w:rPr>
          <w:rFonts w:ascii="Trebuchet MS" w:hAnsi="Trebuchet MS"/>
          <w:sz w:val="24"/>
          <w:szCs w:val="24"/>
        </w:rPr>
        <w:t xml:space="preserve">There are a variety of “governance models” in use across Canada. Given that this choice is </w:t>
      </w:r>
      <w:r>
        <w:rPr>
          <w:rFonts w:ascii="Trebuchet MS" w:hAnsi="Trebuchet MS"/>
          <w:sz w:val="24"/>
          <w:szCs w:val="24"/>
        </w:rPr>
        <w:t>in many respects at least partially</w:t>
      </w:r>
      <w:r w:rsidRPr="00BE4725">
        <w:rPr>
          <w:rFonts w:ascii="Trebuchet MS" w:hAnsi="Trebuchet MS"/>
          <w:sz w:val="24"/>
          <w:szCs w:val="24"/>
        </w:rPr>
        <w:t xml:space="preserve"> left up to each Council, various models have been chosen and have either been abandoned or are still in use today. The fact that there is a wide range of choices may be due to: history of use of committees; the degree of experience on Council; the style of the new Mayor or CAO; the activism of the community; and so on. We believe that </w:t>
      </w:r>
      <w:r>
        <w:rPr>
          <w:rFonts w:ascii="Trebuchet MS" w:hAnsi="Trebuchet MS"/>
          <w:sz w:val="24"/>
          <w:szCs w:val="24"/>
        </w:rPr>
        <w:t xml:space="preserve">many of </w:t>
      </w:r>
      <w:r w:rsidRPr="00BE4725">
        <w:rPr>
          <w:rFonts w:ascii="Trebuchet MS" w:hAnsi="Trebuchet MS"/>
          <w:sz w:val="24"/>
          <w:szCs w:val="24"/>
        </w:rPr>
        <w:t xml:space="preserve">these choices of governance model are up to each Council to make and </w:t>
      </w:r>
      <w:r>
        <w:rPr>
          <w:rFonts w:ascii="Trebuchet MS" w:hAnsi="Trebuchet MS"/>
          <w:sz w:val="24"/>
          <w:szCs w:val="24"/>
        </w:rPr>
        <w:t xml:space="preserve">as a result, </w:t>
      </w:r>
      <w:r w:rsidRPr="00BE4725">
        <w:rPr>
          <w:rFonts w:ascii="Trebuchet MS" w:hAnsi="Trebuchet MS"/>
          <w:sz w:val="24"/>
          <w:szCs w:val="24"/>
        </w:rPr>
        <w:t xml:space="preserve">are not set in stone. </w:t>
      </w:r>
    </w:p>
    <w:p w14:paraId="3150C858" w14:textId="5C22D9C0" w:rsidR="007A5960" w:rsidRPr="00F1461F" w:rsidRDefault="007A5960" w:rsidP="00B04913">
      <w:pPr>
        <w:pStyle w:val="Style2"/>
        <w:numPr>
          <w:ilvl w:val="0"/>
          <w:numId w:val="29"/>
        </w:numPr>
      </w:pPr>
      <w:bookmarkStart w:id="2" w:name="_Toc518840455"/>
      <w:bookmarkStart w:id="3" w:name="_Toc525469300"/>
      <w:r w:rsidRPr="00F1461F">
        <w:t>Description of Options</w:t>
      </w:r>
      <w:bookmarkEnd w:id="2"/>
      <w:bookmarkEnd w:id="3"/>
    </w:p>
    <w:p w14:paraId="0322B123" w14:textId="1731B45F" w:rsidR="007A5960" w:rsidRPr="00F1461F" w:rsidRDefault="007A5960" w:rsidP="007A5960">
      <w:p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33073D">
        <w:rPr>
          <w:rFonts w:ascii="Trebuchet MS" w:hAnsi="Trebuchet MS"/>
          <w:sz w:val="24"/>
          <w:szCs w:val="24"/>
        </w:rPr>
        <w:t>The ones which we describe in this section are those which are more regularly seen than perhaps others but ma</w:t>
      </w:r>
      <w:r w:rsidRPr="00447680">
        <w:rPr>
          <w:rFonts w:ascii="Trebuchet MS" w:hAnsi="Trebuchet MS"/>
          <w:sz w:val="24"/>
          <w:szCs w:val="24"/>
        </w:rPr>
        <w:t>y not be the only ones in use today:</w:t>
      </w:r>
    </w:p>
    <w:p w14:paraId="64F24508" w14:textId="77777777" w:rsidR="007A5960" w:rsidRPr="00F1461F" w:rsidRDefault="007A5960" w:rsidP="007A5960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</w:rPr>
        <w:t>Council Executive Committee</w:t>
      </w:r>
    </w:p>
    <w:p w14:paraId="3D4F4263" w14:textId="77777777" w:rsidR="007A5960" w:rsidRPr="00F1461F" w:rsidRDefault="007A5960" w:rsidP="007A5960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</w:rPr>
        <w:t>Standing Committees</w:t>
      </w:r>
    </w:p>
    <w:p w14:paraId="24B2B1D3" w14:textId="77777777" w:rsidR="007A5960" w:rsidRPr="00F1461F" w:rsidRDefault="007A5960" w:rsidP="007A5960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</w:rPr>
        <w:t>Committee of the Whole (Governance &amp; Priorities Committee)</w:t>
      </w:r>
    </w:p>
    <w:p w14:paraId="765CA7AB" w14:textId="77777777" w:rsidR="007A5960" w:rsidRPr="00F1461F" w:rsidRDefault="007A5960" w:rsidP="007A5960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</w:rPr>
        <w:t>Council Initiatives</w:t>
      </w:r>
    </w:p>
    <w:p w14:paraId="5B9937EA" w14:textId="77777777" w:rsidR="007A5960" w:rsidRPr="00F1461F" w:rsidRDefault="007A5960" w:rsidP="007A5960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Trebuchet MS" w:hAnsi="Trebuchet MS"/>
          <w:bCs/>
          <w:sz w:val="24"/>
          <w:szCs w:val="24"/>
          <w:lang w:val="en-US"/>
        </w:rPr>
      </w:pPr>
      <w:r w:rsidRPr="00F1461F">
        <w:rPr>
          <w:rFonts w:ascii="Trebuchet MS" w:hAnsi="Trebuchet MS"/>
          <w:bCs/>
          <w:sz w:val="24"/>
          <w:szCs w:val="24"/>
          <w:lang w:val="en-US"/>
        </w:rPr>
        <w:t>Combined Committee of Whole &amp; Standing Committees</w:t>
      </w:r>
    </w:p>
    <w:p w14:paraId="20030252" w14:textId="77777777" w:rsidR="007A5960" w:rsidRPr="00F1461F" w:rsidRDefault="007A5960" w:rsidP="007A5960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</w:rPr>
        <w:t>Strategic Priority Committees</w:t>
      </w:r>
    </w:p>
    <w:p w14:paraId="2E7CD65D" w14:textId="77777777" w:rsidR="007A5960" w:rsidRPr="00F1461F" w:rsidRDefault="007A5960" w:rsidP="007A5960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</w:rPr>
        <w:t>Community Roundtables</w:t>
      </w:r>
    </w:p>
    <w:p w14:paraId="063867B5" w14:textId="77777777" w:rsidR="007A5960" w:rsidRPr="00F1461F" w:rsidRDefault="007A5960" w:rsidP="007A5960">
      <w:p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</w:rPr>
        <w:t>We note that each of the foregoing offers both advantages and disadvantages to a Council relative to how it makes decisions. The only “right” one (or combination) is that which seems to best meet the needs and objectives of this Council.</w:t>
      </w:r>
    </w:p>
    <w:p w14:paraId="3CEF4DE4" w14:textId="77777777" w:rsidR="007A5960" w:rsidRPr="00F1461F" w:rsidRDefault="007A5960" w:rsidP="007A5960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Trebuchet MS" w:hAnsi="Trebuchet MS"/>
          <w:b/>
          <w:sz w:val="24"/>
          <w:szCs w:val="24"/>
          <w:u w:val="single"/>
        </w:rPr>
      </w:pPr>
      <w:r w:rsidRPr="00F1461F">
        <w:rPr>
          <w:rFonts w:ascii="Trebuchet MS" w:hAnsi="Trebuchet MS"/>
          <w:b/>
          <w:bCs/>
          <w:sz w:val="24"/>
          <w:szCs w:val="24"/>
          <w:u w:val="single"/>
          <w:lang w:val="en-US"/>
        </w:rPr>
        <w:t>Council-Executive Committee</w:t>
      </w:r>
    </w:p>
    <w:p w14:paraId="438BF414" w14:textId="77777777" w:rsidR="007A5960" w:rsidRPr="00F1461F" w:rsidRDefault="007A5960" w:rsidP="007A5960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Trebuchet MS" w:hAnsi="Trebuchet MS"/>
          <w:b/>
          <w:sz w:val="24"/>
          <w:szCs w:val="24"/>
        </w:rPr>
      </w:pPr>
      <w:r w:rsidRPr="00F1461F">
        <w:rPr>
          <w:rFonts w:ascii="Trebuchet MS" w:hAnsi="Trebuchet MS"/>
          <w:b/>
          <w:bCs/>
          <w:sz w:val="24"/>
          <w:szCs w:val="24"/>
          <w:lang w:val="en-US"/>
        </w:rPr>
        <w:t>Characteristics</w:t>
      </w:r>
    </w:p>
    <w:p w14:paraId="6B1F6B58" w14:textId="77777777" w:rsidR="007A5960" w:rsidRPr="00F1461F" w:rsidRDefault="007A5960" w:rsidP="007A5960">
      <w:pPr>
        <w:numPr>
          <w:ilvl w:val="0"/>
          <w:numId w:val="16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Generally found in only the larger cities</w:t>
      </w:r>
    </w:p>
    <w:p w14:paraId="2F660522" w14:textId="77777777" w:rsidR="007A5960" w:rsidRPr="00F1461F" w:rsidRDefault="007A5960" w:rsidP="007A5960">
      <w:pPr>
        <w:numPr>
          <w:ilvl w:val="0"/>
          <w:numId w:val="16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Closest to a cabinet style of governance; considered to be the most powerful committee of the Council</w:t>
      </w:r>
    </w:p>
    <w:p w14:paraId="77DFAE0F" w14:textId="77777777" w:rsidR="007A5960" w:rsidRPr="00F1461F" w:rsidRDefault="007A5960" w:rsidP="007A5960">
      <w:pPr>
        <w:numPr>
          <w:ilvl w:val="0"/>
          <w:numId w:val="16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 xml:space="preserve">Comprised of the Mayor and a portion of the Council, generally less than a quorum; </w:t>
      </w:r>
      <w:proofErr w:type="gramStart"/>
      <w:r w:rsidRPr="00F1461F">
        <w:rPr>
          <w:rFonts w:ascii="Trebuchet MS" w:hAnsi="Trebuchet MS"/>
          <w:sz w:val="24"/>
          <w:szCs w:val="24"/>
          <w:lang w:val="en-US"/>
        </w:rPr>
        <w:t>generally</w:t>
      </w:r>
      <w:proofErr w:type="gramEnd"/>
      <w:r w:rsidRPr="00F1461F">
        <w:rPr>
          <w:rFonts w:ascii="Trebuchet MS" w:hAnsi="Trebuchet MS"/>
          <w:sz w:val="24"/>
          <w:szCs w:val="24"/>
          <w:lang w:val="en-US"/>
        </w:rPr>
        <w:t xml:space="preserve"> consists of the Mayor, Acting Mayor and chairpersons of standing committees</w:t>
      </w:r>
    </w:p>
    <w:p w14:paraId="5B2564F1" w14:textId="77777777" w:rsidR="007A5960" w:rsidRPr="00F1461F" w:rsidRDefault="007A5960" w:rsidP="007A5960">
      <w:pPr>
        <w:numPr>
          <w:ilvl w:val="0"/>
          <w:numId w:val="16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The Committee may be delegated the authority to:</w:t>
      </w:r>
    </w:p>
    <w:p w14:paraId="449E562E" w14:textId="77777777" w:rsidR="007A5960" w:rsidRPr="00F1461F" w:rsidRDefault="007A5960" w:rsidP="007A5960">
      <w:pPr>
        <w:numPr>
          <w:ilvl w:val="1"/>
          <w:numId w:val="16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lastRenderedPageBreak/>
        <w:t>Review and recommend the budget to Council for its consideration and adoption</w:t>
      </w:r>
    </w:p>
    <w:p w14:paraId="095CFA61" w14:textId="77777777" w:rsidR="007A5960" w:rsidRPr="00F1461F" w:rsidRDefault="007A5960" w:rsidP="007A5960">
      <w:pPr>
        <w:numPr>
          <w:ilvl w:val="1"/>
          <w:numId w:val="16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proofErr w:type="gramStart"/>
      <w:r w:rsidRPr="00F1461F">
        <w:rPr>
          <w:rFonts w:ascii="Trebuchet MS" w:hAnsi="Trebuchet MS"/>
          <w:sz w:val="24"/>
          <w:szCs w:val="24"/>
          <w:lang w:val="en-US"/>
        </w:rPr>
        <w:t>Enter into</w:t>
      </w:r>
      <w:proofErr w:type="gramEnd"/>
      <w:r w:rsidRPr="00F1461F">
        <w:rPr>
          <w:rFonts w:ascii="Trebuchet MS" w:hAnsi="Trebuchet MS"/>
          <w:sz w:val="24"/>
          <w:szCs w:val="24"/>
          <w:lang w:val="en-US"/>
        </w:rPr>
        <w:t xml:space="preserve"> contracts on matters approved by the budget</w:t>
      </w:r>
    </w:p>
    <w:p w14:paraId="4EFE22A5" w14:textId="77777777" w:rsidR="007A5960" w:rsidRPr="00F1461F" w:rsidRDefault="007A5960" w:rsidP="007A5960">
      <w:pPr>
        <w:numPr>
          <w:ilvl w:val="1"/>
          <w:numId w:val="16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Execute agreements; call for tenders</w:t>
      </w:r>
    </w:p>
    <w:p w14:paraId="0683F1C1" w14:textId="77777777" w:rsidR="007A5960" w:rsidRPr="00F1461F" w:rsidRDefault="007A5960" w:rsidP="007A5960">
      <w:pPr>
        <w:numPr>
          <w:ilvl w:val="1"/>
          <w:numId w:val="16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Approve for appointment or dismissal or recommend the appointment or dismissal of the CAO/commissioners/department heads</w:t>
      </w:r>
    </w:p>
    <w:p w14:paraId="0EDE3C7A" w14:textId="77777777" w:rsidR="007A5960" w:rsidRPr="00F1461F" w:rsidRDefault="007A5960" w:rsidP="007A5960">
      <w:pPr>
        <w:numPr>
          <w:ilvl w:val="1"/>
          <w:numId w:val="16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Perform other duties as assigned to it by the Council</w:t>
      </w:r>
    </w:p>
    <w:p w14:paraId="7EC2D31B" w14:textId="77777777" w:rsidR="007A5960" w:rsidRPr="00007E3B" w:rsidRDefault="007A5960" w:rsidP="007A5960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Trebuchet MS" w:hAnsi="Trebuchet MS"/>
          <w:b/>
          <w:sz w:val="24"/>
          <w:szCs w:val="24"/>
        </w:rPr>
      </w:pPr>
      <w:r w:rsidRPr="00F1461F">
        <w:rPr>
          <w:rFonts w:ascii="Trebuchet MS" w:hAnsi="Trebuchet MS"/>
          <w:b/>
          <w:bCs/>
          <w:sz w:val="24"/>
          <w:szCs w:val="24"/>
          <w:lang w:val="en-US"/>
        </w:rPr>
        <w:t>Advantages</w:t>
      </w:r>
    </w:p>
    <w:p w14:paraId="1329BB42" w14:textId="77777777" w:rsidR="007A5960" w:rsidRPr="00130D8E" w:rsidRDefault="007A5960" w:rsidP="007A5960">
      <w:pPr>
        <w:numPr>
          <w:ilvl w:val="0"/>
          <w:numId w:val="17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130D8E">
        <w:rPr>
          <w:rFonts w:ascii="Trebuchet MS" w:hAnsi="Trebuchet MS"/>
          <w:sz w:val="24"/>
          <w:szCs w:val="24"/>
          <w:lang w:val="en-US"/>
        </w:rPr>
        <w:t>Increases the visibility of who is accountable for certain types of decisions</w:t>
      </w:r>
    </w:p>
    <w:p w14:paraId="43017D9C" w14:textId="77777777" w:rsidR="007A5960" w:rsidRPr="00F1461F" w:rsidRDefault="007A5960" w:rsidP="007A5960">
      <w:pPr>
        <w:numPr>
          <w:ilvl w:val="0"/>
          <w:numId w:val="17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33073D">
        <w:rPr>
          <w:rFonts w:ascii="Trebuchet MS" w:hAnsi="Trebuchet MS"/>
          <w:sz w:val="24"/>
          <w:szCs w:val="24"/>
          <w:lang w:val="en-US"/>
        </w:rPr>
        <w:t>Focuses key decision-making processes at the political level and provides mechanism to initiate/encou</w:t>
      </w:r>
      <w:r w:rsidRPr="00447680">
        <w:rPr>
          <w:rFonts w:ascii="Trebuchet MS" w:hAnsi="Trebuchet MS"/>
          <w:sz w:val="24"/>
          <w:szCs w:val="24"/>
          <w:lang w:val="en-US"/>
        </w:rPr>
        <w:t>rage adoption of policies</w:t>
      </w:r>
    </w:p>
    <w:p w14:paraId="2B3CB113" w14:textId="77777777" w:rsidR="007A5960" w:rsidRPr="00F1461F" w:rsidRDefault="007A5960" w:rsidP="007A5960">
      <w:pPr>
        <w:numPr>
          <w:ilvl w:val="0"/>
          <w:numId w:val="17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 xml:space="preserve">Ensures the Mayor of some support for his/her initiatives (depending on whether or not the Committee is comprised of his/her nominees and whether or not the </w:t>
      </w:r>
      <w:proofErr w:type="gramStart"/>
      <w:r w:rsidRPr="00F1461F">
        <w:rPr>
          <w:rFonts w:ascii="Trebuchet MS" w:hAnsi="Trebuchet MS"/>
          <w:sz w:val="24"/>
          <w:szCs w:val="24"/>
          <w:lang w:val="en-US"/>
        </w:rPr>
        <w:t>Mayor</w:t>
      </w:r>
      <w:proofErr w:type="gramEnd"/>
      <w:r w:rsidRPr="00F1461F">
        <w:rPr>
          <w:rFonts w:ascii="Trebuchet MS" w:hAnsi="Trebuchet MS"/>
          <w:sz w:val="24"/>
          <w:szCs w:val="24"/>
          <w:lang w:val="en-US"/>
        </w:rPr>
        <w:t xml:space="preserve"> has any power to revoke their appointment)</w:t>
      </w:r>
    </w:p>
    <w:p w14:paraId="5261F2DA" w14:textId="77777777" w:rsidR="007A5960" w:rsidRPr="00F1461F" w:rsidRDefault="007A5960" w:rsidP="007A5960">
      <w:pPr>
        <w:numPr>
          <w:ilvl w:val="0"/>
          <w:numId w:val="17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Tends to take on some of the responsibilities and powers normally ascribed to a standing committee system and may provide a clearer focus to these areas</w:t>
      </w:r>
    </w:p>
    <w:p w14:paraId="12AE83F1" w14:textId="77777777" w:rsidR="007A5960" w:rsidRPr="0053613F" w:rsidRDefault="007A5960" w:rsidP="007A5960">
      <w:pPr>
        <w:numPr>
          <w:ilvl w:val="0"/>
          <w:numId w:val="17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Increases the likelihood that the policy positions articulated by the Mayor during an election campaign will gain the support of Council</w:t>
      </w:r>
    </w:p>
    <w:p w14:paraId="4C0879DC" w14:textId="77777777" w:rsidR="007A5960" w:rsidRPr="00007E3B" w:rsidRDefault="007A5960" w:rsidP="007A5960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Trebuchet MS" w:hAnsi="Trebuchet MS"/>
          <w:b/>
          <w:sz w:val="24"/>
          <w:szCs w:val="24"/>
        </w:rPr>
      </w:pPr>
      <w:r w:rsidRPr="00F1461F">
        <w:rPr>
          <w:rFonts w:ascii="Trebuchet MS" w:hAnsi="Trebuchet MS"/>
          <w:b/>
          <w:bCs/>
          <w:sz w:val="24"/>
          <w:szCs w:val="24"/>
          <w:lang w:val="en-US"/>
        </w:rPr>
        <w:t>Disadvantages</w:t>
      </w:r>
    </w:p>
    <w:p w14:paraId="7C37C76F" w14:textId="77777777" w:rsidR="007A5960" w:rsidRPr="0033073D" w:rsidRDefault="007A5960" w:rsidP="007A5960">
      <w:pPr>
        <w:numPr>
          <w:ilvl w:val="0"/>
          <w:numId w:val="18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130D8E">
        <w:rPr>
          <w:rFonts w:ascii="Trebuchet MS" w:hAnsi="Trebuchet MS"/>
          <w:sz w:val="24"/>
          <w:szCs w:val="24"/>
          <w:lang w:val="en-US"/>
        </w:rPr>
        <w:t>The increase in power of members on the Executive Committee creates a sense of two classes of Councillors (those in the loop – and those not)</w:t>
      </w:r>
    </w:p>
    <w:p w14:paraId="02EAD75A" w14:textId="77777777" w:rsidR="007A5960" w:rsidRPr="00F1461F" w:rsidRDefault="007A5960" w:rsidP="007A5960">
      <w:pPr>
        <w:numPr>
          <w:ilvl w:val="0"/>
          <w:numId w:val="18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447680">
        <w:rPr>
          <w:rFonts w:ascii="Trebuchet MS" w:hAnsi="Trebuchet MS"/>
          <w:sz w:val="24"/>
          <w:szCs w:val="24"/>
          <w:lang w:val="en-US"/>
        </w:rPr>
        <w:t>The Councillors not on the Executive Committee may feel marginalized to the point of disru</w:t>
      </w:r>
      <w:r w:rsidRPr="00F1461F">
        <w:rPr>
          <w:rFonts w:ascii="Trebuchet MS" w:hAnsi="Trebuchet MS"/>
          <w:sz w:val="24"/>
          <w:szCs w:val="24"/>
          <w:lang w:val="en-US"/>
        </w:rPr>
        <w:t>pting the Executive Committee initiatives</w:t>
      </w:r>
    </w:p>
    <w:p w14:paraId="06544C13" w14:textId="77777777" w:rsidR="007A5960" w:rsidRPr="00F1461F" w:rsidRDefault="007A5960" w:rsidP="007A5960">
      <w:pPr>
        <w:numPr>
          <w:ilvl w:val="0"/>
          <w:numId w:val="18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The ultimate roles and powers of Council may be viewed as diminished due to certain of its powers having been delegated to the Executive Committee</w:t>
      </w:r>
    </w:p>
    <w:p w14:paraId="6AF7271B" w14:textId="2B6C4DEC" w:rsidR="007A5960" w:rsidRPr="00B04913" w:rsidRDefault="007A5960" w:rsidP="007A5960">
      <w:pPr>
        <w:numPr>
          <w:ilvl w:val="0"/>
          <w:numId w:val="18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The reporting relationships of senior management may be diffused and possibly confused (</w:t>
      </w:r>
      <w:proofErr w:type="gramStart"/>
      <w:r w:rsidRPr="00F1461F">
        <w:rPr>
          <w:rFonts w:ascii="Trebuchet MS" w:hAnsi="Trebuchet MS"/>
          <w:sz w:val="24"/>
          <w:szCs w:val="24"/>
          <w:lang w:val="en-US"/>
        </w:rPr>
        <w:t>i.e.</w:t>
      </w:r>
      <w:proofErr w:type="gramEnd"/>
      <w:r w:rsidRPr="00F1461F">
        <w:rPr>
          <w:rFonts w:ascii="Trebuchet MS" w:hAnsi="Trebuchet MS"/>
          <w:sz w:val="24"/>
          <w:szCs w:val="24"/>
          <w:lang w:val="en-US"/>
        </w:rPr>
        <w:t xml:space="preserve"> Does senior management report to the CAO, Council, the Executive Committee, a standing committee, </w:t>
      </w:r>
      <w:proofErr w:type="spellStart"/>
      <w:r w:rsidRPr="00F1461F">
        <w:rPr>
          <w:rFonts w:ascii="Trebuchet MS" w:hAnsi="Trebuchet MS"/>
          <w:sz w:val="24"/>
          <w:szCs w:val="24"/>
          <w:lang w:val="en-US"/>
        </w:rPr>
        <w:t>etc</w:t>
      </w:r>
      <w:proofErr w:type="spellEnd"/>
      <w:r w:rsidRPr="00F1461F">
        <w:rPr>
          <w:rFonts w:ascii="Trebuchet MS" w:hAnsi="Trebuchet MS"/>
          <w:sz w:val="24"/>
          <w:szCs w:val="24"/>
          <w:lang w:val="en-US"/>
        </w:rPr>
        <w:t>).</w:t>
      </w:r>
    </w:p>
    <w:p w14:paraId="74F61D50" w14:textId="77777777" w:rsidR="00B04913" w:rsidRPr="0053613F" w:rsidRDefault="00B04913" w:rsidP="00B04913">
      <w:pPr>
        <w:spacing w:after="0" w:line="360" w:lineRule="auto"/>
        <w:jc w:val="both"/>
        <w:rPr>
          <w:rFonts w:ascii="Trebuchet MS" w:hAnsi="Trebuchet MS"/>
          <w:sz w:val="24"/>
          <w:szCs w:val="24"/>
        </w:rPr>
      </w:pPr>
    </w:p>
    <w:p w14:paraId="26A41C1B" w14:textId="77777777" w:rsidR="007A5960" w:rsidRPr="00F1461F" w:rsidRDefault="007A5960" w:rsidP="007A5960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Trebuchet MS" w:hAnsi="Trebuchet MS"/>
          <w:b/>
          <w:sz w:val="24"/>
          <w:szCs w:val="24"/>
          <w:u w:val="single"/>
        </w:rPr>
      </w:pPr>
      <w:r w:rsidRPr="00F1461F">
        <w:rPr>
          <w:rFonts w:ascii="Trebuchet MS" w:hAnsi="Trebuchet MS"/>
          <w:b/>
          <w:bCs/>
          <w:sz w:val="24"/>
          <w:szCs w:val="24"/>
          <w:u w:val="single"/>
          <w:lang w:val="en-US"/>
        </w:rPr>
        <w:lastRenderedPageBreak/>
        <w:t>Council – Standing Committees</w:t>
      </w:r>
    </w:p>
    <w:p w14:paraId="00D6F255" w14:textId="77777777" w:rsidR="007A5960" w:rsidRPr="00F1461F" w:rsidRDefault="007A5960" w:rsidP="007A5960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Trebuchet MS" w:hAnsi="Trebuchet MS"/>
          <w:b/>
          <w:sz w:val="24"/>
          <w:szCs w:val="24"/>
        </w:rPr>
      </w:pPr>
      <w:r w:rsidRPr="00F1461F">
        <w:rPr>
          <w:rFonts w:ascii="Trebuchet MS" w:hAnsi="Trebuchet MS"/>
          <w:b/>
          <w:bCs/>
          <w:sz w:val="24"/>
          <w:szCs w:val="24"/>
          <w:lang w:val="en-US"/>
        </w:rPr>
        <w:t>Characteristics</w:t>
      </w:r>
    </w:p>
    <w:p w14:paraId="511B5509" w14:textId="77777777" w:rsidR="007A5960" w:rsidRPr="00F1461F" w:rsidRDefault="007A5960" w:rsidP="007A5960">
      <w:pPr>
        <w:spacing w:after="0" w:line="360" w:lineRule="auto"/>
        <w:ind w:left="720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A limited number of standing policy committees (3-4) are created by Council</w:t>
      </w:r>
    </w:p>
    <w:p w14:paraId="209A0FEA" w14:textId="77777777" w:rsidR="007A5960" w:rsidRPr="00F1461F" w:rsidRDefault="007A5960" w:rsidP="007A5960">
      <w:pPr>
        <w:numPr>
          <w:ilvl w:val="0"/>
          <w:numId w:val="19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Should be governed by terms of reference</w:t>
      </w:r>
    </w:p>
    <w:p w14:paraId="51615A8D" w14:textId="77777777" w:rsidR="007A5960" w:rsidRPr="00F1461F" w:rsidRDefault="007A5960" w:rsidP="007A5960">
      <w:pPr>
        <w:numPr>
          <w:ilvl w:val="0"/>
          <w:numId w:val="19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CAO designates which senior staff advise which committees</w:t>
      </w:r>
    </w:p>
    <w:p w14:paraId="1EDBA532" w14:textId="77777777" w:rsidR="007A5960" w:rsidRPr="00F1461F" w:rsidRDefault="007A5960" w:rsidP="007A5960">
      <w:pPr>
        <w:numPr>
          <w:ilvl w:val="0"/>
          <w:numId w:val="19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 xml:space="preserve">Agenda materials for standing committees are circulated to the CAO’s office by department heads prior to consideration by a standing committee </w:t>
      </w:r>
    </w:p>
    <w:p w14:paraId="6B5D3E10" w14:textId="77777777" w:rsidR="007A5960" w:rsidRPr="00F1461F" w:rsidRDefault="007A5960" w:rsidP="007A5960">
      <w:pPr>
        <w:numPr>
          <w:ilvl w:val="0"/>
          <w:numId w:val="19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Administrative reports and policy issues are expected to be heard first by a standing committee prior to Council’s consideration</w:t>
      </w:r>
    </w:p>
    <w:p w14:paraId="7322CFEA" w14:textId="77777777" w:rsidR="007A5960" w:rsidRPr="00007E3B" w:rsidRDefault="007A5960" w:rsidP="007A5960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Trebuchet MS" w:hAnsi="Trebuchet MS"/>
          <w:b/>
          <w:sz w:val="24"/>
          <w:szCs w:val="24"/>
        </w:rPr>
      </w:pPr>
      <w:r w:rsidRPr="00F1461F">
        <w:rPr>
          <w:rFonts w:ascii="Trebuchet MS" w:hAnsi="Trebuchet MS"/>
          <w:b/>
          <w:bCs/>
          <w:sz w:val="24"/>
          <w:szCs w:val="24"/>
          <w:lang w:val="en-US"/>
        </w:rPr>
        <w:t>Advantages</w:t>
      </w:r>
    </w:p>
    <w:p w14:paraId="198F37A0" w14:textId="77777777" w:rsidR="007A5960" w:rsidRPr="00447680" w:rsidRDefault="007A5960" w:rsidP="007A5960">
      <w:pPr>
        <w:numPr>
          <w:ilvl w:val="0"/>
          <w:numId w:val="20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130D8E">
        <w:rPr>
          <w:rFonts w:ascii="Trebuchet MS" w:hAnsi="Trebuchet MS"/>
          <w:sz w:val="24"/>
          <w:szCs w:val="24"/>
          <w:lang w:val="en-US"/>
        </w:rPr>
        <w:t>Separation of Council from detailed involvement in administrative matters while affording Council the opportunity to review the key i</w:t>
      </w:r>
      <w:r w:rsidRPr="0033073D">
        <w:rPr>
          <w:rFonts w:ascii="Trebuchet MS" w:hAnsi="Trebuchet MS"/>
          <w:sz w:val="24"/>
          <w:szCs w:val="24"/>
          <w:lang w:val="en-US"/>
        </w:rPr>
        <w:t>ssues facing departments as well as the City as a whole</w:t>
      </w:r>
    </w:p>
    <w:p w14:paraId="2655B318" w14:textId="77777777" w:rsidR="007A5960" w:rsidRPr="00F1461F" w:rsidRDefault="007A5960" w:rsidP="007A5960">
      <w:pPr>
        <w:numPr>
          <w:ilvl w:val="0"/>
          <w:numId w:val="20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Politics are left largely in the hands of politicians; Council’s stature is enhanced</w:t>
      </w:r>
    </w:p>
    <w:p w14:paraId="40C45B83" w14:textId="77777777" w:rsidR="007A5960" w:rsidRPr="00F1461F" w:rsidRDefault="007A5960" w:rsidP="007A5960">
      <w:pPr>
        <w:numPr>
          <w:ilvl w:val="0"/>
          <w:numId w:val="20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All members of Council are equally involved in committee activity and all are concurrently informed as to the issues</w:t>
      </w:r>
    </w:p>
    <w:p w14:paraId="47F7887B" w14:textId="77777777" w:rsidR="007A5960" w:rsidRPr="00007E3B" w:rsidRDefault="007A5960" w:rsidP="007A5960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Trebuchet MS" w:hAnsi="Trebuchet MS"/>
          <w:b/>
          <w:sz w:val="24"/>
          <w:szCs w:val="24"/>
        </w:rPr>
      </w:pPr>
      <w:r w:rsidRPr="00F1461F">
        <w:rPr>
          <w:rFonts w:ascii="Trebuchet MS" w:hAnsi="Trebuchet MS"/>
          <w:b/>
          <w:bCs/>
          <w:sz w:val="24"/>
          <w:szCs w:val="24"/>
          <w:lang w:val="en-US"/>
        </w:rPr>
        <w:t>Disadvantages</w:t>
      </w:r>
    </w:p>
    <w:p w14:paraId="7E3BB2FE" w14:textId="77777777" w:rsidR="007A5960" w:rsidRPr="00447680" w:rsidRDefault="007A5960" w:rsidP="007A5960">
      <w:pPr>
        <w:numPr>
          <w:ilvl w:val="0"/>
          <w:numId w:val="21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130D8E">
        <w:rPr>
          <w:rFonts w:ascii="Trebuchet MS" w:hAnsi="Trebuchet MS"/>
          <w:sz w:val="24"/>
          <w:szCs w:val="24"/>
          <w:lang w:val="en-US"/>
        </w:rPr>
        <w:t>Individual committees may control key aspects of Council’s “agenda” and may limit the flow of information to others or Council</w:t>
      </w:r>
      <w:r w:rsidRPr="0033073D">
        <w:rPr>
          <w:rFonts w:ascii="Trebuchet MS" w:hAnsi="Trebuchet MS"/>
          <w:sz w:val="24"/>
          <w:szCs w:val="24"/>
          <w:lang w:val="en-US"/>
        </w:rPr>
        <w:t xml:space="preserve"> as a whole</w:t>
      </w:r>
    </w:p>
    <w:p w14:paraId="534EB215" w14:textId="77777777" w:rsidR="007A5960" w:rsidRPr="00F1461F" w:rsidRDefault="007A5960" w:rsidP="007A5960">
      <w:pPr>
        <w:numPr>
          <w:ilvl w:val="0"/>
          <w:numId w:val="21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447680">
        <w:rPr>
          <w:rFonts w:ascii="Trebuchet MS" w:hAnsi="Trebuchet MS"/>
          <w:sz w:val="24"/>
          <w:szCs w:val="24"/>
          <w:lang w:val="en-US"/>
        </w:rPr>
        <w:t>Issues can be too narrow and thus invite Council into administrative issues</w:t>
      </w:r>
    </w:p>
    <w:p w14:paraId="0D12BA8E" w14:textId="77777777" w:rsidR="007A5960" w:rsidRPr="00F1461F" w:rsidRDefault="007A5960" w:rsidP="007A5960">
      <w:pPr>
        <w:numPr>
          <w:ilvl w:val="0"/>
          <w:numId w:val="21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 xml:space="preserve">Councillors can become the champions for a particular department </w:t>
      </w:r>
    </w:p>
    <w:p w14:paraId="228B94C8" w14:textId="77777777" w:rsidR="007A5960" w:rsidRPr="00F1461F" w:rsidRDefault="007A5960" w:rsidP="007A5960">
      <w:pPr>
        <w:numPr>
          <w:ilvl w:val="0"/>
          <w:numId w:val="21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Limited opportunity for Council to focus on the broader agenda</w:t>
      </w:r>
    </w:p>
    <w:p w14:paraId="5FD7832A" w14:textId="77777777" w:rsidR="007A5960" w:rsidRPr="009F57DB" w:rsidRDefault="007A5960" w:rsidP="007A5960">
      <w:pPr>
        <w:numPr>
          <w:ilvl w:val="0"/>
          <w:numId w:val="21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Potentially diffuses the reporting relationships and responsibilities of the CAO and department heads</w:t>
      </w:r>
    </w:p>
    <w:p w14:paraId="60FFC1CC" w14:textId="77777777" w:rsidR="007A5960" w:rsidRPr="00F1461F" w:rsidRDefault="007A5960" w:rsidP="007A5960">
      <w:pPr>
        <w:spacing w:after="0" w:line="360" w:lineRule="auto"/>
        <w:jc w:val="both"/>
        <w:rPr>
          <w:rFonts w:ascii="Trebuchet MS" w:hAnsi="Trebuchet MS"/>
          <w:b/>
          <w:sz w:val="24"/>
          <w:szCs w:val="24"/>
        </w:rPr>
      </w:pPr>
      <w:r w:rsidRPr="00F1461F">
        <w:rPr>
          <w:rFonts w:ascii="Trebuchet MS" w:hAnsi="Trebuchet MS"/>
          <w:b/>
          <w:bCs/>
          <w:sz w:val="24"/>
          <w:szCs w:val="24"/>
          <w:lang w:val="en-US"/>
        </w:rPr>
        <w:t>Standing Committees</w:t>
      </w:r>
    </w:p>
    <w:p w14:paraId="4EBA8FC4" w14:textId="77777777" w:rsidR="007A5960" w:rsidRPr="00F1461F" w:rsidRDefault="007A5960" w:rsidP="007A5960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rebuchet MS" w:hAnsi="Trebuchet MS"/>
          <w:b/>
          <w:sz w:val="24"/>
          <w:szCs w:val="24"/>
        </w:rPr>
      </w:pPr>
      <w:r w:rsidRPr="00F1461F">
        <w:rPr>
          <w:rFonts w:ascii="Trebuchet MS" w:hAnsi="Trebuchet MS"/>
          <w:b/>
          <w:sz w:val="24"/>
          <w:szCs w:val="24"/>
          <w:lang w:val="en-US"/>
        </w:rPr>
        <w:t xml:space="preserve">The advantages of </w:t>
      </w:r>
      <w:r w:rsidRPr="00F1461F">
        <w:rPr>
          <w:rFonts w:ascii="Trebuchet MS" w:hAnsi="Trebuchet MS"/>
          <w:b/>
          <w:bCs/>
          <w:sz w:val="24"/>
          <w:szCs w:val="24"/>
          <w:lang w:val="en-US"/>
        </w:rPr>
        <w:t xml:space="preserve">few standing </w:t>
      </w:r>
      <w:r w:rsidRPr="00F1461F">
        <w:rPr>
          <w:rFonts w:ascii="Trebuchet MS" w:hAnsi="Trebuchet MS"/>
          <w:b/>
          <w:sz w:val="24"/>
          <w:szCs w:val="24"/>
          <w:lang w:val="en-US"/>
        </w:rPr>
        <w:t>committees are:</w:t>
      </w:r>
    </w:p>
    <w:p w14:paraId="662A382E" w14:textId="77777777" w:rsidR="007A5960" w:rsidRPr="00F1461F" w:rsidRDefault="007A5960" w:rsidP="007A5960">
      <w:pPr>
        <w:numPr>
          <w:ilvl w:val="0"/>
          <w:numId w:val="22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Less likelihood of Council members becoming directly involved in the management of civic departments</w:t>
      </w:r>
    </w:p>
    <w:p w14:paraId="7CBA1EB7" w14:textId="77777777" w:rsidR="007A5960" w:rsidRPr="00F1461F" w:rsidRDefault="007A5960" w:rsidP="007A5960">
      <w:pPr>
        <w:numPr>
          <w:ilvl w:val="0"/>
          <w:numId w:val="22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Greater possibility that committees will focus on broader policy issues</w:t>
      </w:r>
    </w:p>
    <w:p w14:paraId="0B3942CD" w14:textId="77777777" w:rsidR="007A5960" w:rsidRPr="00F1461F" w:rsidRDefault="007A5960" w:rsidP="007A5960">
      <w:pPr>
        <w:numPr>
          <w:ilvl w:val="0"/>
          <w:numId w:val="22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lastRenderedPageBreak/>
        <w:t>Improved opportunities for corporate integration of issues</w:t>
      </w:r>
    </w:p>
    <w:p w14:paraId="2EC470BD" w14:textId="77777777" w:rsidR="007A5960" w:rsidRPr="00F1461F" w:rsidRDefault="007A5960" w:rsidP="007A5960">
      <w:pPr>
        <w:numPr>
          <w:ilvl w:val="0"/>
          <w:numId w:val="22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Fewer meetings to attend leaving Councillors more time to spend dealing with constituent issues.</w:t>
      </w:r>
    </w:p>
    <w:p w14:paraId="4125DA54" w14:textId="77777777" w:rsidR="007A5960" w:rsidRPr="00F1461F" w:rsidRDefault="007A5960" w:rsidP="007A5960">
      <w:pPr>
        <w:spacing w:after="0" w:line="360" w:lineRule="auto"/>
        <w:jc w:val="both"/>
        <w:rPr>
          <w:rFonts w:ascii="Trebuchet MS" w:hAnsi="Trebuchet MS"/>
          <w:b/>
          <w:sz w:val="24"/>
          <w:szCs w:val="24"/>
        </w:rPr>
      </w:pPr>
      <w:r w:rsidRPr="00F1461F">
        <w:rPr>
          <w:rFonts w:ascii="Trebuchet MS" w:hAnsi="Trebuchet MS"/>
          <w:b/>
          <w:bCs/>
          <w:sz w:val="24"/>
          <w:szCs w:val="24"/>
          <w:lang w:val="en-US"/>
        </w:rPr>
        <w:t>Standing Committees</w:t>
      </w:r>
    </w:p>
    <w:p w14:paraId="64358FEC" w14:textId="77777777" w:rsidR="007A5960" w:rsidRPr="00F1461F" w:rsidRDefault="007A5960" w:rsidP="007A5960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rebuchet MS" w:hAnsi="Trebuchet MS"/>
          <w:b/>
          <w:sz w:val="24"/>
          <w:szCs w:val="24"/>
        </w:rPr>
      </w:pPr>
      <w:r w:rsidRPr="00F1461F">
        <w:rPr>
          <w:rFonts w:ascii="Trebuchet MS" w:hAnsi="Trebuchet MS"/>
          <w:b/>
          <w:sz w:val="24"/>
          <w:szCs w:val="24"/>
          <w:lang w:val="en-US"/>
        </w:rPr>
        <w:t xml:space="preserve">The stated advantages of </w:t>
      </w:r>
      <w:r w:rsidRPr="00F1461F">
        <w:rPr>
          <w:rFonts w:ascii="Trebuchet MS" w:hAnsi="Trebuchet MS"/>
          <w:b/>
          <w:bCs/>
          <w:sz w:val="24"/>
          <w:szCs w:val="24"/>
          <w:lang w:val="en-US"/>
        </w:rPr>
        <w:t>more</w:t>
      </w:r>
      <w:r w:rsidRPr="00F1461F">
        <w:rPr>
          <w:rFonts w:ascii="Trebuchet MS" w:hAnsi="Trebuchet MS"/>
          <w:b/>
          <w:sz w:val="24"/>
          <w:szCs w:val="24"/>
          <w:lang w:val="en-US"/>
        </w:rPr>
        <w:t xml:space="preserve"> standing committees are:</w:t>
      </w:r>
    </w:p>
    <w:p w14:paraId="75DF2E8B" w14:textId="77777777" w:rsidR="007A5960" w:rsidRPr="00F1461F" w:rsidRDefault="007A5960" w:rsidP="007A5960">
      <w:pPr>
        <w:numPr>
          <w:ilvl w:val="1"/>
          <w:numId w:val="1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Improved awareness by Council</w:t>
      </w:r>
      <w:r>
        <w:rPr>
          <w:rFonts w:ascii="Trebuchet MS" w:hAnsi="Trebuchet MS"/>
          <w:sz w:val="24"/>
          <w:szCs w:val="24"/>
          <w:lang w:val="en-US"/>
        </w:rPr>
        <w:t>l</w:t>
      </w:r>
      <w:r w:rsidRPr="00F1461F">
        <w:rPr>
          <w:rFonts w:ascii="Trebuchet MS" w:hAnsi="Trebuchet MS"/>
          <w:sz w:val="24"/>
          <w:szCs w:val="24"/>
          <w:lang w:val="en-US"/>
        </w:rPr>
        <w:t>ors as to the full range of issues</w:t>
      </w:r>
    </w:p>
    <w:p w14:paraId="0E097439" w14:textId="77777777" w:rsidR="007A5960" w:rsidRPr="00F1461F" w:rsidRDefault="007A5960" w:rsidP="007A5960">
      <w:pPr>
        <w:numPr>
          <w:ilvl w:val="1"/>
          <w:numId w:val="1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Increased time available to explore issues in depth</w:t>
      </w:r>
    </w:p>
    <w:p w14:paraId="1BBC6D93" w14:textId="77777777" w:rsidR="007A5960" w:rsidRPr="00F1461F" w:rsidRDefault="007A5960" w:rsidP="007A5960">
      <w:pPr>
        <w:numPr>
          <w:ilvl w:val="1"/>
          <w:numId w:val="1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Increased opportunity to review departmental staff in action as they present reports</w:t>
      </w:r>
    </w:p>
    <w:p w14:paraId="26C46317" w14:textId="20CF8A50" w:rsidR="007A5960" w:rsidRPr="00B04913" w:rsidRDefault="007A5960" w:rsidP="007A5960">
      <w:pPr>
        <w:numPr>
          <w:ilvl w:val="1"/>
          <w:numId w:val="1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 xml:space="preserve">More opportunities for Councillors to act as chair of committees: </w:t>
      </w:r>
      <w:proofErr w:type="gramStart"/>
      <w:r w:rsidRPr="00F1461F">
        <w:rPr>
          <w:rFonts w:ascii="Trebuchet MS" w:hAnsi="Trebuchet MS"/>
          <w:sz w:val="24"/>
          <w:szCs w:val="24"/>
          <w:lang w:val="en-US"/>
        </w:rPr>
        <w:t>thus</w:t>
      </w:r>
      <w:proofErr w:type="gramEnd"/>
      <w:r w:rsidRPr="00F1461F">
        <w:rPr>
          <w:rFonts w:ascii="Trebuchet MS" w:hAnsi="Trebuchet MS"/>
          <w:sz w:val="24"/>
          <w:szCs w:val="24"/>
          <w:lang w:val="en-US"/>
        </w:rPr>
        <w:t xml:space="preserve"> greater sense of involvement in Council’s (and administration’s) work.</w:t>
      </w:r>
    </w:p>
    <w:p w14:paraId="54F9E977" w14:textId="77777777" w:rsidR="00B04913" w:rsidRPr="0053613F" w:rsidRDefault="00B04913" w:rsidP="00B04913">
      <w:pPr>
        <w:spacing w:after="0" w:line="360" w:lineRule="auto"/>
        <w:ind w:left="1440"/>
        <w:jc w:val="both"/>
        <w:rPr>
          <w:rFonts w:ascii="Trebuchet MS" w:hAnsi="Trebuchet MS"/>
          <w:sz w:val="24"/>
          <w:szCs w:val="24"/>
        </w:rPr>
      </w:pPr>
    </w:p>
    <w:p w14:paraId="571A3628" w14:textId="77777777" w:rsidR="007A5960" w:rsidRPr="00F1461F" w:rsidRDefault="007A5960" w:rsidP="007A5960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Trebuchet MS" w:hAnsi="Trebuchet MS"/>
          <w:b/>
          <w:bCs/>
          <w:sz w:val="24"/>
          <w:szCs w:val="24"/>
          <w:u w:val="single"/>
          <w:lang w:val="en-US"/>
        </w:rPr>
      </w:pPr>
      <w:r w:rsidRPr="00F1461F">
        <w:rPr>
          <w:rFonts w:ascii="Trebuchet MS" w:hAnsi="Trebuchet MS"/>
          <w:b/>
          <w:bCs/>
          <w:sz w:val="24"/>
          <w:szCs w:val="24"/>
          <w:u w:val="single"/>
          <w:lang w:val="en-US"/>
        </w:rPr>
        <w:t xml:space="preserve">Council – Committee of the Whole (Governance &amp; Priorities </w:t>
      </w:r>
      <w:proofErr w:type="gramStart"/>
      <w:r w:rsidRPr="00F1461F">
        <w:rPr>
          <w:rFonts w:ascii="Trebuchet MS" w:hAnsi="Trebuchet MS"/>
          <w:b/>
          <w:bCs/>
          <w:sz w:val="24"/>
          <w:szCs w:val="24"/>
          <w:u w:val="single"/>
          <w:lang w:val="en-US"/>
        </w:rPr>
        <w:t>Committee)(</w:t>
      </w:r>
      <w:proofErr w:type="gramEnd"/>
      <w:r w:rsidRPr="00F1461F">
        <w:rPr>
          <w:rFonts w:ascii="Trebuchet MS" w:hAnsi="Trebuchet MS"/>
          <w:b/>
          <w:bCs/>
          <w:sz w:val="24"/>
          <w:szCs w:val="24"/>
          <w:u w:val="single"/>
          <w:lang w:val="en-US"/>
        </w:rPr>
        <w:t>GPC)</w:t>
      </w:r>
    </w:p>
    <w:p w14:paraId="239C7D57" w14:textId="77777777" w:rsidR="007A5960" w:rsidRPr="00F1461F" w:rsidRDefault="007A5960" w:rsidP="007A5960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rebuchet MS" w:hAnsi="Trebuchet MS"/>
          <w:b/>
          <w:sz w:val="24"/>
          <w:szCs w:val="24"/>
        </w:rPr>
      </w:pPr>
      <w:r w:rsidRPr="00F1461F">
        <w:rPr>
          <w:rFonts w:ascii="Trebuchet MS" w:hAnsi="Trebuchet MS"/>
          <w:b/>
          <w:bCs/>
          <w:sz w:val="24"/>
          <w:szCs w:val="24"/>
          <w:lang w:val="en-US"/>
        </w:rPr>
        <w:t>Characteristics</w:t>
      </w:r>
    </w:p>
    <w:p w14:paraId="45814028" w14:textId="77777777" w:rsidR="007A5960" w:rsidRPr="00F1461F" w:rsidRDefault="007A5960" w:rsidP="007A5960">
      <w:pPr>
        <w:numPr>
          <w:ilvl w:val="0"/>
          <w:numId w:val="5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 xml:space="preserve">This model of Council’s legislative involvement limits Council standing committees to one: a committee of the whole  </w:t>
      </w:r>
    </w:p>
    <w:p w14:paraId="0A87184D" w14:textId="77777777" w:rsidR="007A5960" w:rsidRPr="00F1461F" w:rsidRDefault="007A5960" w:rsidP="007A5960">
      <w:pPr>
        <w:numPr>
          <w:ilvl w:val="0"/>
          <w:numId w:val="5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All members of Council are the invited participants with the CAO (</w:t>
      </w:r>
      <w:r>
        <w:rPr>
          <w:rFonts w:ascii="Trebuchet MS" w:hAnsi="Trebuchet MS"/>
          <w:sz w:val="24"/>
          <w:szCs w:val="24"/>
          <w:lang w:val="en-US"/>
        </w:rPr>
        <w:t xml:space="preserve">and at his/her request members of the </w:t>
      </w:r>
      <w:r w:rsidRPr="00F1461F">
        <w:rPr>
          <w:rFonts w:ascii="Trebuchet MS" w:hAnsi="Trebuchet MS"/>
          <w:sz w:val="24"/>
          <w:szCs w:val="24"/>
          <w:lang w:val="en-US"/>
        </w:rPr>
        <w:t xml:space="preserve">management team) acting in an advisory capacity  </w:t>
      </w:r>
    </w:p>
    <w:p w14:paraId="7BBBE64F" w14:textId="77777777" w:rsidR="007A5960" w:rsidRPr="00F1461F" w:rsidRDefault="007A5960" w:rsidP="007A5960">
      <w:pPr>
        <w:numPr>
          <w:ilvl w:val="0"/>
          <w:numId w:val="5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Someone other than the Mayor generally chairs this decision-making step (or process); enables other Councillors to get a sense of the challenges of governing a meeting</w:t>
      </w:r>
    </w:p>
    <w:p w14:paraId="727F6892" w14:textId="77777777" w:rsidR="007A5960" w:rsidRPr="00F1461F" w:rsidRDefault="007A5960" w:rsidP="007A5960">
      <w:pPr>
        <w:numPr>
          <w:ilvl w:val="0"/>
          <w:numId w:val="5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 xml:space="preserve">Agenda items are largely those submitted by the administration and which require Council’s policy review and approval; based on the breadth of the organization, these issues will likely be “higher order” issues as time would not permit a review of lesser matters  </w:t>
      </w:r>
    </w:p>
    <w:p w14:paraId="1CDB9D41" w14:textId="77777777" w:rsidR="007A5960" w:rsidRPr="00F1461F" w:rsidRDefault="007A5960" w:rsidP="007A5960">
      <w:pPr>
        <w:numPr>
          <w:ilvl w:val="0"/>
          <w:numId w:val="5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 xml:space="preserve">Council members and external boards/agencies may also have items placed on the agenda by the concurrence of Council or through a </w:t>
      </w:r>
      <w:r>
        <w:rPr>
          <w:rFonts w:ascii="Trebuchet MS" w:hAnsi="Trebuchet MS"/>
          <w:sz w:val="24"/>
          <w:szCs w:val="24"/>
          <w:lang w:val="en-US"/>
        </w:rPr>
        <w:t xml:space="preserve">formal or informal </w:t>
      </w:r>
      <w:r w:rsidRPr="00F1461F">
        <w:rPr>
          <w:rFonts w:ascii="Trebuchet MS" w:hAnsi="Trebuchet MS"/>
          <w:sz w:val="24"/>
          <w:szCs w:val="24"/>
          <w:lang w:val="en-US"/>
        </w:rPr>
        <w:t>screening process (</w:t>
      </w:r>
      <w:proofErr w:type="gramStart"/>
      <w:r w:rsidRPr="00F1461F">
        <w:rPr>
          <w:rFonts w:ascii="Trebuchet MS" w:hAnsi="Trebuchet MS"/>
          <w:sz w:val="24"/>
          <w:szCs w:val="24"/>
          <w:lang w:val="en-US"/>
        </w:rPr>
        <w:t>e.g.</w:t>
      </w:r>
      <w:proofErr w:type="gramEnd"/>
      <w:r w:rsidRPr="00F1461F">
        <w:rPr>
          <w:rFonts w:ascii="Trebuchet MS" w:hAnsi="Trebuchet MS"/>
          <w:sz w:val="24"/>
          <w:szCs w:val="24"/>
          <w:lang w:val="en-US"/>
        </w:rPr>
        <w:t xml:space="preserve"> Mayor, CAO, </w:t>
      </w:r>
      <w:r w:rsidRPr="00F1461F">
        <w:rPr>
          <w:rFonts w:ascii="Trebuchet MS" w:hAnsi="Trebuchet MS"/>
          <w:sz w:val="24"/>
          <w:szCs w:val="24"/>
        </w:rPr>
        <w:t>and Corporate Officer</w:t>
      </w:r>
      <w:r w:rsidRPr="00F1461F">
        <w:rPr>
          <w:rFonts w:ascii="Trebuchet MS" w:hAnsi="Trebuchet MS"/>
          <w:sz w:val="24"/>
          <w:szCs w:val="24"/>
          <w:lang w:val="en-US"/>
        </w:rPr>
        <w:t>).</w:t>
      </w:r>
    </w:p>
    <w:p w14:paraId="302C95F7" w14:textId="77777777" w:rsidR="007A5960" w:rsidRPr="00F1461F" w:rsidRDefault="007A5960" w:rsidP="007A5960">
      <w:pPr>
        <w:numPr>
          <w:ilvl w:val="0"/>
          <w:numId w:val="5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lastRenderedPageBreak/>
        <w:t xml:space="preserve">Committee of the whole meetings generally have both a public and private component; private issues may </w:t>
      </w:r>
      <w:proofErr w:type="gramStart"/>
      <w:r w:rsidRPr="00F1461F">
        <w:rPr>
          <w:rFonts w:ascii="Trebuchet MS" w:hAnsi="Trebuchet MS"/>
          <w:sz w:val="24"/>
          <w:szCs w:val="24"/>
          <w:lang w:val="en-US"/>
        </w:rPr>
        <w:t>include:</w:t>
      </w:r>
      <w:proofErr w:type="gramEnd"/>
      <w:r w:rsidRPr="00F1461F">
        <w:rPr>
          <w:rFonts w:ascii="Trebuchet MS" w:hAnsi="Trebuchet MS"/>
          <w:sz w:val="24"/>
          <w:szCs w:val="24"/>
          <w:lang w:val="en-US"/>
        </w:rPr>
        <w:t xml:space="preserve"> legal matters, confidential City land purchases and sales and personnel issues; and any other issues as permitted by legislation.  </w:t>
      </w:r>
    </w:p>
    <w:p w14:paraId="3981E5EB" w14:textId="77777777" w:rsidR="007A5960" w:rsidRPr="00F1461F" w:rsidRDefault="007A5960" w:rsidP="007A5960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rebuchet MS" w:hAnsi="Trebuchet MS"/>
          <w:b/>
          <w:sz w:val="24"/>
          <w:szCs w:val="24"/>
        </w:rPr>
      </w:pPr>
      <w:r w:rsidRPr="00F1461F">
        <w:rPr>
          <w:rFonts w:ascii="Trebuchet MS" w:hAnsi="Trebuchet MS"/>
          <w:b/>
          <w:sz w:val="24"/>
          <w:szCs w:val="24"/>
          <w:lang w:val="en-US"/>
        </w:rPr>
        <w:t xml:space="preserve">The </w:t>
      </w:r>
      <w:r w:rsidRPr="00F1461F">
        <w:rPr>
          <w:rFonts w:ascii="Trebuchet MS" w:hAnsi="Trebuchet MS"/>
          <w:b/>
          <w:bCs/>
          <w:sz w:val="24"/>
          <w:szCs w:val="24"/>
          <w:lang w:val="en-US"/>
        </w:rPr>
        <w:t>advantages</w:t>
      </w:r>
      <w:r w:rsidRPr="00F1461F">
        <w:rPr>
          <w:rFonts w:ascii="Trebuchet MS" w:hAnsi="Trebuchet MS"/>
          <w:b/>
          <w:sz w:val="24"/>
          <w:szCs w:val="24"/>
          <w:lang w:val="en-US"/>
        </w:rPr>
        <w:t xml:space="preserve"> of a GPC model are as follows:</w:t>
      </w:r>
    </w:p>
    <w:p w14:paraId="475E4342" w14:textId="77777777" w:rsidR="007A5960" w:rsidRPr="00F1461F" w:rsidRDefault="007A5960" w:rsidP="007A5960">
      <w:pPr>
        <w:numPr>
          <w:ilvl w:val="1"/>
          <w:numId w:val="6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 Council’s focus is geared toward policy issues</w:t>
      </w:r>
    </w:p>
    <w:p w14:paraId="0647217B" w14:textId="77777777" w:rsidR="007A5960" w:rsidRPr="00F1461F" w:rsidRDefault="007A5960" w:rsidP="007A5960">
      <w:pPr>
        <w:numPr>
          <w:ilvl w:val="1"/>
          <w:numId w:val="6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The administrative analysis and advice can readily be orchestrated through the CAO’s office</w:t>
      </w:r>
    </w:p>
    <w:p w14:paraId="71DC31BD" w14:textId="77777777" w:rsidR="007A5960" w:rsidRPr="00F1461F" w:rsidRDefault="007A5960" w:rsidP="007A5960">
      <w:pPr>
        <w:numPr>
          <w:ilvl w:val="1"/>
          <w:numId w:val="6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All of Council can participate in the policy debates</w:t>
      </w:r>
    </w:p>
    <w:p w14:paraId="276D197F" w14:textId="77777777" w:rsidR="007A5960" w:rsidRPr="00F1461F" w:rsidRDefault="007A5960" w:rsidP="007A5960">
      <w:pPr>
        <w:numPr>
          <w:ilvl w:val="1"/>
          <w:numId w:val="6"/>
        </w:numPr>
        <w:spacing w:after="0" w:line="360" w:lineRule="auto"/>
        <w:jc w:val="both"/>
        <w:rPr>
          <w:rFonts w:ascii="Trebuchet MS" w:hAnsi="Trebuchet MS"/>
          <w:b/>
          <w:sz w:val="24"/>
          <w:szCs w:val="24"/>
          <w:lang w:val="en-US"/>
        </w:rPr>
      </w:pPr>
      <w:r w:rsidRPr="00F1461F">
        <w:rPr>
          <w:rFonts w:ascii="Trebuchet MS" w:hAnsi="Trebuchet MS"/>
          <w:sz w:val="24"/>
          <w:szCs w:val="24"/>
          <w:lang w:val="en-US"/>
        </w:rPr>
        <w:t>All of Council is concurrently informed and involved; no one member or group of members has more access to power or information than another</w:t>
      </w:r>
    </w:p>
    <w:p w14:paraId="1F77DE1A" w14:textId="77777777" w:rsidR="007A5960" w:rsidRPr="00F1461F" w:rsidRDefault="007A5960" w:rsidP="007A5960">
      <w:pPr>
        <w:numPr>
          <w:ilvl w:val="1"/>
          <w:numId w:val="6"/>
        </w:numPr>
        <w:spacing w:after="0" w:line="360" w:lineRule="auto"/>
        <w:jc w:val="both"/>
        <w:rPr>
          <w:rFonts w:ascii="Trebuchet MS" w:hAnsi="Trebuchet MS"/>
          <w:b/>
          <w:sz w:val="24"/>
          <w:szCs w:val="24"/>
          <w:lang w:val="en-US"/>
        </w:rPr>
      </w:pPr>
      <w:r w:rsidRPr="00F1461F">
        <w:rPr>
          <w:rFonts w:ascii="Trebuchet MS" w:hAnsi="Trebuchet MS"/>
          <w:sz w:val="24"/>
          <w:szCs w:val="24"/>
          <w:lang w:val="en-US"/>
        </w:rPr>
        <w:t>Has considerable flexibility so that Council can use this committee in innovative ways through structuring of the agenda</w:t>
      </w:r>
    </w:p>
    <w:p w14:paraId="5490516D" w14:textId="77777777" w:rsidR="007A5960" w:rsidRDefault="007A5960" w:rsidP="007A5960">
      <w:pPr>
        <w:numPr>
          <w:ilvl w:val="1"/>
          <w:numId w:val="6"/>
        </w:numPr>
        <w:spacing w:after="0" w:line="360" w:lineRule="auto"/>
        <w:jc w:val="both"/>
        <w:rPr>
          <w:rFonts w:ascii="Trebuchet MS" w:hAnsi="Trebuchet MS"/>
          <w:sz w:val="24"/>
          <w:szCs w:val="24"/>
          <w:lang w:val="en-US"/>
        </w:rPr>
      </w:pPr>
      <w:r w:rsidRPr="00F1461F">
        <w:rPr>
          <w:rFonts w:ascii="Trebuchet MS" w:hAnsi="Trebuchet MS"/>
          <w:sz w:val="24"/>
          <w:szCs w:val="24"/>
          <w:lang w:val="en-US"/>
        </w:rPr>
        <w:t>Allows policy issues to be surfaced at this step and thus provides for a time of reflection prior to formal consideration at Council.</w:t>
      </w:r>
    </w:p>
    <w:p w14:paraId="3F90B577" w14:textId="77777777" w:rsidR="007A5960" w:rsidRPr="00F1461F" w:rsidRDefault="007A5960" w:rsidP="007A5960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rebuchet MS" w:hAnsi="Trebuchet MS"/>
          <w:b/>
          <w:sz w:val="24"/>
          <w:szCs w:val="24"/>
        </w:rPr>
      </w:pPr>
      <w:r w:rsidRPr="00F1461F">
        <w:rPr>
          <w:rFonts w:ascii="Trebuchet MS" w:hAnsi="Trebuchet MS"/>
          <w:b/>
          <w:sz w:val="24"/>
          <w:szCs w:val="24"/>
          <w:lang w:val="en-US"/>
        </w:rPr>
        <w:t xml:space="preserve">The perceived </w:t>
      </w:r>
      <w:r w:rsidRPr="00F1461F">
        <w:rPr>
          <w:rFonts w:ascii="Trebuchet MS" w:hAnsi="Trebuchet MS"/>
          <w:b/>
          <w:bCs/>
          <w:sz w:val="24"/>
          <w:szCs w:val="24"/>
          <w:lang w:val="en-US"/>
        </w:rPr>
        <w:t xml:space="preserve">disadvantages </w:t>
      </w:r>
      <w:r w:rsidRPr="00F1461F">
        <w:rPr>
          <w:rFonts w:ascii="Trebuchet MS" w:hAnsi="Trebuchet MS"/>
          <w:b/>
          <w:sz w:val="24"/>
          <w:szCs w:val="24"/>
          <w:lang w:val="en-US"/>
        </w:rPr>
        <w:t>of such a model are:</w:t>
      </w:r>
    </w:p>
    <w:p w14:paraId="2D8E5B2A" w14:textId="77777777" w:rsidR="007A5960" w:rsidRPr="00F1461F" w:rsidRDefault="007A5960" w:rsidP="007A5960">
      <w:pPr>
        <w:numPr>
          <w:ilvl w:val="0"/>
          <w:numId w:val="7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 xml:space="preserve"> These meetings can become a dress rehearsal for Council meetings if the </w:t>
      </w:r>
      <w:proofErr w:type="gramStart"/>
      <w:r w:rsidRPr="00F1461F">
        <w:rPr>
          <w:rFonts w:ascii="Trebuchet MS" w:hAnsi="Trebuchet MS"/>
          <w:sz w:val="24"/>
          <w:szCs w:val="24"/>
          <w:lang w:val="en-US"/>
        </w:rPr>
        <w:t>CO‘</w:t>
      </w:r>
      <w:proofErr w:type="gramEnd"/>
      <w:r w:rsidRPr="00F1461F">
        <w:rPr>
          <w:rFonts w:ascii="Trebuchet MS" w:hAnsi="Trebuchet MS"/>
          <w:sz w:val="24"/>
          <w:szCs w:val="24"/>
          <w:lang w:val="en-US"/>
        </w:rPr>
        <w:t>s office sets up the agenda to be patterned after that of Council</w:t>
      </w:r>
    </w:p>
    <w:p w14:paraId="494C384B" w14:textId="127E623C" w:rsidR="007A5960" w:rsidRPr="00B04913" w:rsidRDefault="007A5960" w:rsidP="007A5960">
      <w:pPr>
        <w:numPr>
          <w:ilvl w:val="0"/>
          <w:numId w:val="7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Focus will be on the important and broad policy issues; those Councillors who would rather focus on detail may be disappointed.</w:t>
      </w:r>
    </w:p>
    <w:p w14:paraId="158B4FC5" w14:textId="77777777" w:rsidR="00B04913" w:rsidRPr="00751778" w:rsidRDefault="00B04913" w:rsidP="00B04913">
      <w:pPr>
        <w:spacing w:after="0" w:line="360" w:lineRule="auto"/>
        <w:ind w:left="1515"/>
        <w:jc w:val="both"/>
        <w:rPr>
          <w:rFonts w:ascii="Trebuchet MS" w:hAnsi="Trebuchet MS"/>
          <w:sz w:val="24"/>
          <w:szCs w:val="24"/>
        </w:rPr>
      </w:pPr>
    </w:p>
    <w:p w14:paraId="0C186D84" w14:textId="77777777" w:rsidR="007A5960" w:rsidRPr="00F1461F" w:rsidRDefault="007A5960" w:rsidP="007A5960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Trebuchet MS" w:hAnsi="Trebuchet MS"/>
          <w:b/>
          <w:bCs/>
          <w:sz w:val="24"/>
          <w:szCs w:val="24"/>
          <w:u w:val="single"/>
          <w:lang w:val="en-US"/>
        </w:rPr>
      </w:pPr>
      <w:r w:rsidRPr="00F1461F">
        <w:rPr>
          <w:rFonts w:ascii="Trebuchet MS" w:hAnsi="Trebuchet MS"/>
          <w:b/>
          <w:bCs/>
          <w:sz w:val="24"/>
          <w:szCs w:val="24"/>
          <w:u w:val="single"/>
          <w:lang w:val="en-US"/>
        </w:rPr>
        <w:t>Council Initiatives</w:t>
      </w:r>
    </w:p>
    <w:p w14:paraId="202E1362" w14:textId="77777777" w:rsidR="007A5960" w:rsidRPr="00F1461F" w:rsidRDefault="007A5960" w:rsidP="007A5960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rebuchet MS" w:hAnsi="Trebuchet MS"/>
          <w:b/>
          <w:sz w:val="24"/>
          <w:szCs w:val="24"/>
        </w:rPr>
      </w:pPr>
      <w:r w:rsidRPr="00F1461F">
        <w:rPr>
          <w:rFonts w:ascii="Trebuchet MS" w:hAnsi="Trebuchet MS"/>
          <w:b/>
          <w:bCs/>
          <w:sz w:val="24"/>
          <w:szCs w:val="24"/>
          <w:lang w:val="en-US"/>
        </w:rPr>
        <w:t>Characteristics</w:t>
      </w:r>
    </w:p>
    <w:p w14:paraId="22AA5372" w14:textId="77777777" w:rsidR="007A5960" w:rsidRPr="00F1461F" w:rsidRDefault="007A5960" w:rsidP="007A5960">
      <w:pPr>
        <w:numPr>
          <w:ilvl w:val="0"/>
          <w:numId w:val="8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Council discusses and determines their sense of key City issues which Council wants to move forward in their term of office</w:t>
      </w:r>
    </w:p>
    <w:p w14:paraId="7B5002C5" w14:textId="77777777" w:rsidR="007A5960" w:rsidRPr="00F1461F" w:rsidRDefault="007A5960" w:rsidP="007A5960">
      <w:pPr>
        <w:numPr>
          <w:ilvl w:val="0"/>
          <w:numId w:val="8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These items/topics are derived from Council’s strategic plan and reflect Council priorities</w:t>
      </w:r>
    </w:p>
    <w:p w14:paraId="47872EE9" w14:textId="77777777" w:rsidR="007A5960" w:rsidRPr="00F1461F" w:rsidRDefault="007A5960" w:rsidP="007A5960">
      <w:pPr>
        <w:numPr>
          <w:ilvl w:val="0"/>
          <w:numId w:val="8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 xml:space="preserve">The </w:t>
      </w:r>
      <w:proofErr w:type="gramStart"/>
      <w:r w:rsidRPr="00F1461F">
        <w:rPr>
          <w:rFonts w:ascii="Trebuchet MS" w:hAnsi="Trebuchet MS"/>
          <w:sz w:val="24"/>
          <w:szCs w:val="24"/>
          <w:lang w:val="en-US"/>
        </w:rPr>
        <w:t>Mayor</w:t>
      </w:r>
      <w:proofErr w:type="gramEnd"/>
      <w:r w:rsidRPr="00F1461F">
        <w:rPr>
          <w:rFonts w:ascii="Trebuchet MS" w:hAnsi="Trebuchet MS"/>
          <w:sz w:val="24"/>
          <w:szCs w:val="24"/>
          <w:lang w:val="en-US"/>
        </w:rPr>
        <w:t xml:space="preserve"> identif</w:t>
      </w:r>
      <w:r>
        <w:rPr>
          <w:rFonts w:ascii="Trebuchet MS" w:hAnsi="Trebuchet MS"/>
          <w:sz w:val="24"/>
          <w:szCs w:val="24"/>
          <w:lang w:val="en-US"/>
        </w:rPr>
        <w:t>ies</w:t>
      </w:r>
      <w:r w:rsidRPr="00F1461F">
        <w:rPr>
          <w:rFonts w:ascii="Trebuchet MS" w:hAnsi="Trebuchet MS"/>
          <w:sz w:val="24"/>
          <w:szCs w:val="24"/>
          <w:lang w:val="en-US"/>
        </w:rPr>
        <w:t xml:space="preserve"> a member of Council to “head up” each initiative on an annual basis (e.g. Aboriginal relations; sustainable farming)</w:t>
      </w:r>
    </w:p>
    <w:p w14:paraId="281F777D" w14:textId="77777777" w:rsidR="007A5960" w:rsidRPr="00F1461F" w:rsidRDefault="007A5960" w:rsidP="007A5960">
      <w:pPr>
        <w:numPr>
          <w:ilvl w:val="0"/>
          <w:numId w:val="8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lastRenderedPageBreak/>
        <w:t xml:space="preserve">The </w:t>
      </w:r>
      <w:r w:rsidRPr="00F1461F">
        <w:rPr>
          <w:rFonts w:ascii="Trebuchet MS" w:hAnsi="Trebuchet MS"/>
          <w:sz w:val="24"/>
          <w:szCs w:val="24"/>
        </w:rPr>
        <w:t>Corporate Officer</w:t>
      </w:r>
      <w:r w:rsidRPr="00F1461F">
        <w:rPr>
          <w:rFonts w:ascii="Trebuchet MS" w:hAnsi="Trebuchet MS"/>
          <w:sz w:val="24"/>
          <w:szCs w:val="24"/>
          <w:lang w:val="en-US"/>
        </w:rPr>
        <w:t>’s office assigns a staff member (under the direction of the CAO) to assist with any research and/or the calling together of community members to a forum or think tank on the issue</w:t>
      </w:r>
    </w:p>
    <w:p w14:paraId="5A37BDE4" w14:textId="77777777" w:rsidR="007A5960" w:rsidRPr="00F1461F" w:rsidRDefault="007A5960" w:rsidP="007A5960">
      <w:pPr>
        <w:numPr>
          <w:ilvl w:val="0"/>
          <w:numId w:val="8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The same clear terms of reference are attached to each Initiative prior to the Councillor being identified as “Lead Councillor” on that Initiative (</w:t>
      </w:r>
      <w:proofErr w:type="gramStart"/>
      <w:r w:rsidRPr="00F1461F">
        <w:rPr>
          <w:rFonts w:ascii="Trebuchet MS" w:hAnsi="Trebuchet MS"/>
          <w:sz w:val="24"/>
          <w:szCs w:val="24"/>
          <w:lang w:val="en-US"/>
        </w:rPr>
        <w:t>e.g.</w:t>
      </w:r>
      <w:proofErr w:type="gramEnd"/>
      <w:r w:rsidRPr="00F1461F">
        <w:rPr>
          <w:rFonts w:ascii="Trebuchet MS" w:hAnsi="Trebuchet MS"/>
          <w:sz w:val="24"/>
          <w:szCs w:val="24"/>
          <w:lang w:val="en-US"/>
        </w:rPr>
        <w:t xml:space="preserve"> homelessness, citizen participation, City aesthetics, etc.)</w:t>
      </w:r>
    </w:p>
    <w:p w14:paraId="277CB89C" w14:textId="77777777" w:rsidR="007A5960" w:rsidRPr="00F1461F" w:rsidRDefault="007A5960" w:rsidP="007A5960">
      <w:pPr>
        <w:numPr>
          <w:ilvl w:val="0"/>
          <w:numId w:val="8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The “Initiative” ceases as the report by the Councillor is tabled and received by Council</w:t>
      </w:r>
    </w:p>
    <w:p w14:paraId="76C2F7E9" w14:textId="77777777" w:rsidR="007A5960" w:rsidRPr="00F1461F" w:rsidRDefault="007A5960" w:rsidP="007A5960">
      <w:pPr>
        <w:numPr>
          <w:ilvl w:val="0"/>
          <w:numId w:val="9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The report may result in a new City policy</w:t>
      </w:r>
      <w:r>
        <w:rPr>
          <w:rFonts w:ascii="Trebuchet MS" w:hAnsi="Trebuchet MS"/>
          <w:sz w:val="24"/>
          <w:szCs w:val="24"/>
          <w:lang w:val="en-US"/>
        </w:rPr>
        <w:t>,</w:t>
      </w:r>
      <w:r w:rsidRPr="00F1461F">
        <w:rPr>
          <w:rFonts w:ascii="Trebuchet MS" w:hAnsi="Trebuchet MS"/>
          <w:sz w:val="24"/>
          <w:szCs w:val="24"/>
          <w:lang w:val="en-US"/>
        </w:rPr>
        <w:t xml:space="preserve"> a budgeted </w:t>
      </w:r>
      <w:proofErr w:type="gramStart"/>
      <w:r w:rsidRPr="00F1461F">
        <w:rPr>
          <w:rFonts w:ascii="Trebuchet MS" w:hAnsi="Trebuchet MS"/>
          <w:sz w:val="24"/>
          <w:szCs w:val="24"/>
          <w:lang w:val="en-US"/>
        </w:rPr>
        <w:t>item</w:t>
      </w:r>
      <w:proofErr w:type="gramEnd"/>
      <w:r w:rsidRPr="00F1461F">
        <w:rPr>
          <w:rFonts w:ascii="Trebuchet MS" w:hAnsi="Trebuchet MS"/>
          <w:sz w:val="24"/>
          <w:szCs w:val="24"/>
          <w:lang w:val="en-US"/>
        </w:rPr>
        <w:t xml:space="preserve"> or a reaffirmation of a current approach</w:t>
      </w:r>
    </w:p>
    <w:p w14:paraId="30AD8B2C" w14:textId="77777777" w:rsidR="007A5960" w:rsidRPr="00F1461F" w:rsidRDefault="007A5960" w:rsidP="007A5960">
      <w:pPr>
        <w:numPr>
          <w:ilvl w:val="0"/>
          <w:numId w:val="9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The issue would likely be referred over to the CAO to incorporate into the next City budget (if applicable)</w:t>
      </w:r>
    </w:p>
    <w:p w14:paraId="0CC0F59F" w14:textId="77777777" w:rsidR="007A5960" w:rsidRPr="00C54786" w:rsidRDefault="007A5960" w:rsidP="007A5960">
      <w:pPr>
        <w:numPr>
          <w:ilvl w:val="0"/>
          <w:numId w:val="9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No Councillor will be appointed to the same Initiative for more than 2 years</w:t>
      </w:r>
    </w:p>
    <w:p w14:paraId="619B980C" w14:textId="77777777" w:rsidR="007A5960" w:rsidRPr="00F1461F" w:rsidRDefault="007A5960" w:rsidP="007A5960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rebuchet MS" w:hAnsi="Trebuchet MS"/>
          <w:b/>
          <w:sz w:val="24"/>
          <w:szCs w:val="24"/>
        </w:rPr>
      </w:pPr>
      <w:r w:rsidRPr="00F1461F">
        <w:rPr>
          <w:rFonts w:ascii="Trebuchet MS" w:hAnsi="Trebuchet MS"/>
          <w:b/>
          <w:sz w:val="24"/>
          <w:szCs w:val="24"/>
          <w:lang w:val="en-US"/>
        </w:rPr>
        <w:t xml:space="preserve">The </w:t>
      </w:r>
      <w:r w:rsidRPr="00F1461F">
        <w:rPr>
          <w:rFonts w:ascii="Trebuchet MS" w:hAnsi="Trebuchet MS"/>
          <w:b/>
          <w:bCs/>
          <w:sz w:val="24"/>
          <w:szCs w:val="24"/>
          <w:lang w:val="en-US"/>
        </w:rPr>
        <w:t>advantages</w:t>
      </w:r>
      <w:r w:rsidRPr="00F1461F">
        <w:rPr>
          <w:rFonts w:ascii="Trebuchet MS" w:hAnsi="Trebuchet MS"/>
          <w:b/>
          <w:sz w:val="24"/>
          <w:szCs w:val="24"/>
          <w:lang w:val="en-US"/>
        </w:rPr>
        <w:t xml:space="preserve"> of this approach are:</w:t>
      </w:r>
    </w:p>
    <w:p w14:paraId="2924E28C" w14:textId="77777777" w:rsidR="007A5960" w:rsidRPr="00F1461F" w:rsidRDefault="007A5960" w:rsidP="007A5960">
      <w:pPr>
        <w:numPr>
          <w:ilvl w:val="0"/>
          <w:numId w:val="10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Council’s key issues will be highlighted and get the coverage they deserve</w:t>
      </w:r>
    </w:p>
    <w:p w14:paraId="0713D4B4" w14:textId="77777777" w:rsidR="007A5960" w:rsidRPr="00F1461F" w:rsidRDefault="007A5960" w:rsidP="007A5960">
      <w:pPr>
        <w:numPr>
          <w:ilvl w:val="0"/>
          <w:numId w:val="10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Each Councillor will be identified with an initiative and will be deemed the lead spokesperson on that issue/mandate</w:t>
      </w:r>
    </w:p>
    <w:p w14:paraId="1ED3A794" w14:textId="77777777" w:rsidR="007A5960" w:rsidRPr="00F1461F" w:rsidRDefault="007A5960" w:rsidP="007A5960">
      <w:pPr>
        <w:numPr>
          <w:ilvl w:val="0"/>
          <w:numId w:val="10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The citizens will know that Council is governing and guiding the City</w:t>
      </w:r>
    </w:p>
    <w:p w14:paraId="38D0965C" w14:textId="77777777" w:rsidR="007A5960" w:rsidRPr="00794CF7" w:rsidRDefault="007A5960" w:rsidP="007A5960">
      <w:pPr>
        <w:numPr>
          <w:ilvl w:val="0"/>
          <w:numId w:val="10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Councillors’ involvement with the administration will be defined</w:t>
      </w:r>
    </w:p>
    <w:p w14:paraId="352506BD" w14:textId="77777777" w:rsidR="007A5960" w:rsidRPr="00F1461F" w:rsidRDefault="007A5960" w:rsidP="007A5960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rebuchet MS" w:hAnsi="Trebuchet MS"/>
          <w:b/>
          <w:sz w:val="24"/>
          <w:szCs w:val="24"/>
        </w:rPr>
      </w:pPr>
      <w:r w:rsidRPr="00F1461F">
        <w:rPr>
          <w:rFonts w:ascii="Trebuchet MS" w:hAnsi="Trebuchet MS"/>
          <w:b/>
          <w:sz w:val="24"/>
          <w:szCs w:val="24"/>
          <w:lang w:val="en-US"/>
        </w:rPr>
        <w:t>The dis</w:t>
      </w:r>
      <w:r w:rsidRPr="00F1461F">
        <w:rPr>
          <w:rFonts w:ascii="Trebuchet MS" w:hAnsi="Trebuchet MS"/>
          <w:b/>
          <w:bCs/>
          <w:sz w:val="24"/>
          <w:szCs w:val="24"/>
          <w:lang w:val="en-US"/>
        </w:rPr>
        <w:t>advantages</w:t>
      </w:r>
      <w:r w:rsidRPr="00F1461F">
        <w:rPr>
          <w:rFonts w:ascii="Trebuchet MS" w:hAnsi="Trebuchet MS"/>
          <w:b/>
          <w:sz w:val="24"/>
          <w:szCs w:val="24"/>
          <w:lang w:val="en-US"/>
        </w:rPr>
        <w:t xml:space="preserve"> of this approach are:</w:t>
      </w:r>
    </w:p>
    <w:p w14:paraId="688046CA" w14:textId="77777777" w:rsidR="007A5960" w:rsidRPr="00F1461F" w:rsidRDefault="007A5960" w:rsidP="007A5960">
      <w:pPr>
        <w:numPr>
          <w:ilvl w:val="0"/>
          <w:numId w:val="11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Councillors may try to “end run” Council and the administration and operate as a “one man band”</w:t>
      </w:r>
    </w:p>
    <w:p w14:paraId="1C28B430" w14:textId="77777777" w:rsidR="007A5960" w:rsidRPr="00F1461F" w:rsidRDefault="007A5960" w:rsidP="007A5960">
      <w:pPr>
        <w:numPr>
          <w:ilvl w:val="0"/>
          <w:numId w:val="11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There may be more rather than less confusion as to who does what between Council and the administration</w:t>
      </w:r>
    </w:p>
    <w:p w14:paraId="60955221" w14:textId="1C800658" w:rsidR="007A5960" w:rsidRPr="00B04913" w:rsidRDefault="007A5960" w:rsidP="007A5960">
      <w:pPr>
        <w:numPr>
          <w:ilvl w:val="0"/>
          <w:numId w:val="11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The Council members may begin to treat each staff member assigned as their own research assistant</w:t>
      </w:r>
    </w:p>
    <w:p w14:paraId="76802646" w14:textId="2D493023" w:rsidR="00B04913" w:rsidRDefault="00B04913" w:rsidP="00B04913">
      <w:pPr>
        <w:spacing w:after="0" w:line="360" w:lineRule="auto"/>
        <w:jc w:val="both"/>
        <w:rPr>
          <w:rFonts w:ascii="Trebuchet MS" w:hAnsi="Trebuchet MS"/>
          <w:sz w:val="24"/>
          <w:szCs w:val="24"/>
          <w:lang w:val="en-US"/>
        </w:rPr>
      </w:pPr>
    </w:p>
    <w:p w14:paraId="6BC866FC" w14:textId="0223BB33" w:rsidR="00B04913" w:rsidRDefault="00B04913" w:rsidP="00B04913">
      <w:pPr>
        <w:spacing w:after="0" w:line="360" w:lineRule="auto"/>
        <w:jc w:val="both"/>
        <w:rPr>
          <w:rFonts w:ascii="Trebuchet MS" w:hAnsi="Trebuchet MS"/>
          <w:sz w:val="24"/>
          <w:szCs w:val="24"/>
          <w:lang w:val="en-US"/>
        </w:rPr>
      </w:pPr>
    </w:p>
    <w:p w14:paraId="2FD14B80" w14:textId="0B4A3B48" w:rsidR="00B04913" w:rsidRDefault="00B04913" w:rsidP="00B04913">
      <w:pPr>
        <w:spacing w:after="0" w:line="360" w:lineRule="auto"/>
        <w:jc w:val="both"/>
        <w:rPr>
          <w:rFonts w:ascii="Trebuchet MS" w:hAnsi="Trebuchet MS"/>
          <w:sz w:val="24"/>
          <w:szCs w:val="24"/>
          <w:lang w:val="en-US"/>
        </w:rPr>
      </w:pPr>
    </w:p>
    <w:p w14:paraId="39D0F21A" w14:textId="77777777" w:rsidR="00B04913" w:rsidRPr="0053613F" w:rsidRDefault="00B04913" w:rsidP="00B04913">
      <w:pPr>
        <w:spacing w:after="0" w:line="360" w:lineRule="auto"/>
        <w:jc w:val="both"/>
        <w:rPr>
          <w:rFonts w:ascii="Trebuchet MS" w:hAnsi="Trebuchet MS"/>
          <w:sz w:val="24"/>
          <w:szCs w:val="24"/>
        </w:rPr>
      </w:pPr>
    </w:p>
    <w:p w14:paraId="5B7C9AC5" w14:textId="77777777" w:rsidR="007A5960" w:rsidRPr="00F1461F" w:rsidRDefault="007A5960" w:rsidP="007A5960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Trebuchet MS" w:hAnsi="Trebuchet MS"/>
          <w:b/>
          <w:bCs/>
          <w:sz w:val="24"/>
          <w:szCs w:val="24"/>
          <w:lang w:val="en-US"/>
        </w:rPr>
      </w:pPr>
      <w:r w:rsidRPr="00F1461F">
        <w:rPr>
          <w:rFonts w:ascii="Trebuchet MS" w:hAnsi="Trebuchet MS"/>
          <w:b/>
          <w:bCs/>
          <w:sz w:val="24"/>
          <w:szCs w:val="24"/>
          <w:lang w:val="en-US"/>
        </w:rPr>
        <w:lastRenderedPageBreak/>
        <w:t>Combined Committee of Whole &amp; Standing Committees</w:t>
      </w:r>
    </w:p>
    <w:p w14:paraId="564A6F27" w14:textId="77777777" w:rsidR="007A5960" w:rsidRPr="00F1461F" w:rsidRDefault="007A5960" w:rsidP="007A5960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rebuchet MS" w:hAnsi="Trebuchet MS"/>
          <w:b/>
          <w:sz w:val="24"/>
          <w:szCs w:val="24"/>
        </w:rPr>
      </w:pPr>
      <w:r w:rsidRPr="00F1461F">
        <w:rPr>
          <w:rFonts w:ascii="Trebuchet MS" w:hAnsi="Trebuchet MS"/>
          <w:b/>
          <w:bCs/>
          <w:sz w:val="24"/>
          <w:szCs w:val="24"/>
          <w:lang w:val="en-US"/>
        </w:rPr>
        <w:t>Characteristics</w:t>
      </w:r>
    </w:p>
    <w:p w14:paraId="0097011D" w14:textId="77777777" w:rsidR="007A5960" w:rsidRPr="00F1461F" w:rsidRDefault="007A5960" w:rsidP="007A5960">
      <w:pPr>
        <w:numPr>
          <w:ilvl w:val="0"/>
          <w:numId w:val="12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 xml:space="preserve">Council adopts a committee of the whole (Governance and Priorities Committee—GPC) and forms 3 standing committees (e.g. Finance &amp; Corporate Services, </w:t>
      </w:r>
      <w:proofErr w:type="gramStart"/>
      <w:r w:rsidRPr="00F1461F">
        <w:rPr>
          <w:rFonts w:ascii="Trebuchet MS" w:hAnsi="Trebuchet MS"/>
          <w:sz w:val="24"/>
          <w:szCs w:val="24"/>
          <w:lang w:val="en-US"/>
        </w:rPr>
        <w:t>Community  &amp;</w:t>
      </w:r>
      <w:proofErr w:type="gramEnd"/>
      <w:r w:rsidRPr="00F1461F">
        <w:rPr>
          <w:rFonts w:ascii="Trebuchet MS" w:hAnsi="Trebuchet MS"/>
          <w:sz w:val="24"/>
          <w:szCs w:val="24"/>
          <w:lang w:val="en-US"/>
        </w:rPr>
        <w:t xml:space="preserve"> Planning Services, Operational and Safety Services)</w:t>
      </w:r>
    </w:p>
    <w:p w14:paraId="3C127620" w14:textId="77777777" w:rsidR="007A5960" w:rsidRPr="00F1461F" w:rsidRDefault="007A5960" w:rsidP="007A5960">
      <w:pPr>
        <w:numPr>
          <w:ilvl w:val="0"/>
          <w:numId w:val="12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Terms of reference are established for each</w:t>
      </w:r>
    </w:p>
    <w:p w14:paraId="2B4A7322" w14:textId="77777777" w:rsidR="007A5960" w:rsidRPr="00F1461F" w:rsidRDefault="007A5960" w:rsidP="007A5960">
      <w:pPr>
        <w:numPr>
          <w:ilvl w:val="0"/>
          <w:numId w:val="12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 xml:space="preserve">CAO and </w:t>
      </w:r>
      <w:r w:rsidRPr="00F1461F">
        <w:rPr>
          <w:rFonts w:ascii="Trebuchet MS" w:hAnsi="Trebuchet MS"/>
          <w:sz w:val="24"/>
          <w:szCs w:val="24"/>
        </w:rPr>
        <w:t>Corporate Officer</w:t>
      </w:r>
      <w:r w:rsidRPr="00F1461F">
        <w:rPr>
          <w:rFonts w:ascii="Trebuchet MS" w:hAnsi="Trebuchet MS"/>
          <w:sz w:val="24"/>
          <w:szCs w:val="24"/>
          <w:lang w:val="en-US"/>
        </w:rPr>
        <w:t>’s office determine which issues go onto which agenda</w:t>
      </w:r>
    </w:p>
    <w:p w14:paraId="622FA58F" w14:textId="77777777" w:rsidR="007A5960" w:rsidRPr="00F1461F" w:rsidRDefault="007A5960" w:rsidP="007A5960">
      <w:pPr>
        <w:numPr>
          <w:ilvl w:val="0"/>
          <w:numId w:val="12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All other advisory ABCs must be processed through one of these forums before their report is entertained by Council</w:t>
      </w:r>
    </w:p>
    <w:p w14:paraId="58EF405B" w14:textId="77777777" w:rsidR="007A5960" w:rsidRPr="00F1461F" w:rsidRDefault="007A5960" w:rsidP="007A5960">
      <w:pPr>
        <w:numPr>
          <w:ilvl w:val="0"/>
          <w:numId w:val="12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The CAO determines which administrative member is attached as the primary advisor to which committee</w:t>
      </w:r>
    </w:p>
    <w:p w14:paraId="6D84C1FE" w14:textId="77777777" w:rsidR="007A5960" w:rsidRPr="00F1461F" w:rsidRDefault="007A5960" w:rsidP="007A5960">
      <w:pPr>
        <w:numPr>
          <w:ilvl w:val="0"/>
          <w:numId w:val="12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Members of Council are rotated</w:t>
      </w:r>
    </w:p>
    <w:p w14:paraId="19130C6F" w14:textId="77777777" w:rsidR="007A5960" w:rsidRPr="0053613F" w:rsidRDefault="007A5960" w:rsidP="007A5960">
      <w:pPr>
        <w:numPr>
          <w:ilvl w:val="0"/>
          <w:numId w:val="12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  <w:lang w:val="en-US"/>
        </w:rPr>
        <w:t xml:space="preserve">The Corporate Officer (based on the applicable terms of </w:t>
      </w:r>
      <w:proofErr w:type="gramStart"/>
      <w:r>
        <w:rPr>
          <w:rFonts w:ascii="Trebuchet MS" w:hAnsi="Trebuchet MS"/>
          <w:sz w:val="24"/>
          <w:szCs w:val="24"/>
          <w:lang w:val="en-US"/>
        </w:rPr>
        <w:t xml:space="preserve">reference) </w:t>
      </w:r>
      <w:r w:rsidRPr="00F1461F">
        <w:rPr>
          <w:rFonts w:ascii="Trebuchet MS" w:hAnsi="Trebuchet MS"/>
          <w:sz w:val="24"/>
          <w:szCs w:val="24"/>
          <w:lang w:val="en-US"/>
        </w:rPr>
        <w:t xml:space="preserve"> </w:t>
      </w:r>
      <w:r>
        <w:rPr>
          <w:rFonts w:ascii="Trebuchet MS" w:hAnsi="Trebuchet MS"/>
          <w:sz w:val="24"/>
          <w:szCs w:val="24"/>
          <w:lang w:val="en-US"/>
        </w:rPr>
        <w:t>will</w:t>
      </w:r>
      <w:proofErr w:type="gramEnd"/>
      <w:r>
        <w:rPr>
          <w:rFonts w:ascii="Trebuchet MS" w:hAnsi="Trebuchet MS"/>
          <w:sz w:val="24"/>
          <w:szCs w:val="24"/>
          <w:lang w:val="en-US"/>
        </w:rPr>
        <w:t xml:space="preserve"> </w:t>
      </w:r>
      <w:r w:rsidRPr="00F1461F">
        <w:rPr>
          <w:rFonts w:ascii="Trebuchet MS" w:hAnsi="Trebuchet MS"/>
          <w:sz w:val="24"/>
          <w:szCs w:val="24"/>
          <w:lang w:val="en-US"/>
        </w:rPr>
        <w:t xml:space="preserve">determine which issues will go to the standing committee and which to the GPC; the latter will deal with broad, major issues such as the annual budget </w:t>
      </w:r>
    </w:p>
    <w:p w14:paraId="0AD0CC2E" w14:textId="77777777" w:rsidR="007A5960" w:rsidRPr="00F1461F" w:rsidRDefault="007A5960" w:rsidP="007A5960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rebuchet MS" w:hAnsi="Trebuchet MS"/>
          <w:b/>
          <w:sz w:val="24"/>
          <w:szCs w:val="24"/>
        </w:rPr>
      </w:pPr>
      <w:r w:rsidRPr="00F1461F">
        <w:rPr>
          <w:rFonts w:ascii="Trebuchet MS" w:hAnsi="Trebuchet MS"/>
          <w:b/>
          <w:bCs/>
          <w:sz w:val="24"/>
          <w:szCs w:val="24"/>
          <w:lang w:val="en-US"/>
        </w:rPr>
        <w:t>Advantages</w:t>
      </w:r>
    </w:p>
    <w:p w14:paraId="0735A9A0" w14:textId="77777777" w:rsidR="007A5960" w:rsidRPr="00F1461F" w:rsidRDefault="007A5960" w:rsidP="007A5960">
      <w:pPr>
        <w:numPr>
          <w:ilvl w:val="0"/>
          <w:numId w:val="13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Certain broad, city-wide or significant issues can be directed to the GPC (</w:t>
      </w:r>
      <w:proofErr w:type="gramStart"/>
      <w:r w:rsidRPr="00F1461F">
        <w:rPr>
          <w:rFonts w:ascii="Trebuchet MS" w:hAnsi="Trebuchet MS"/>
          <w:sz w:val="24"/>
          <w:szCs w:val="24"/>
          <w:lang w:val="en-US"/>
        </w:rPr>
        <w:t>e.g.</w:t>
      </w:r>
      <w:proofErr w:type="gramEnd"/>
      <w:r w:rsidRPr="00F1461F">
        <w:rPr>
          <w:rFonts w:ascii="Trebuchet MS" w:hAnsi="Trebuchet MS"/>
          <w:sz w:val="24"/>
          <w:szCs w:val="24"/>
          <w:lang w:val="en-US"/>
        </w:rPr>
        <w:t xml:space="preserve"> strategic plan, budget, Council-CAO relationship/performance reviews)</w:t>
      </w:r>
    </w:p>
    <w:p w14:paraId="30B91958" w14:textId="77777777" w:rsidR="007A5960" w:rsidRPr="00F1461F" w:rsidRDefault="007A5960" w:rsidP="007A5960">
      <w:pPr>
        <w:numPr>
          <w:ilvl w:val="0"/>
          <w:numId w:val="13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Other issues directed to standing committees depending on terms of reference</w:t>
      </w:r>
    </w:p>
    <w:p w14:paraId="480E23FA" w14:textId="77777777" w:rsidR="007A5960" w:rsidRPr="00F1461F" w:rsidRDefault="007A5960" w:rsidP="007A5960">
      <w:pPr>
        <w:numPr>
          <w:ilvl w:val="0"/>
          <w:numId w:val="13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All issues recommended forward to Council for final approval; this retains all decision-making at Council table</w:t>
      </w:r>
    </w:p>
    <w:p w14:paraId="618713F2" w14:textId="77777777" w:rsidR="007A5960" w:rsidRPr="00F1461F" w:rsidRDefault="007A5960" w:rsidP="007A5960">
      <w:pPr>
        <w:numPr>
          <w:ilvl w:val="0"/>
          <w:numId w:val="13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Councillors can chair these committees; provide policy leadership</w:t>
      </w:r>
    </w:p>
    <w:p w14:paraId="16151ADC" w14:textId="77777777" w:rsidR="007A5960" w:rsidRPr="009F57DB" w:rsidRDefault="007A5960" w:rsidP="007A5960">
      <w:pPr>
        <w:numPr>
          <w:ilvl w:val="0"/>
          <w:numId w:val="13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proofErr w:type="gramStart"/>
      <w:r w:rsidRPr="00F1461F">
        <w:rPr>
          <w:rFonts w:ascii="Trebuchet MS" w:hAnsi="Trebuchet MS"/>
          <w:sz w:val="24"/>
          <w:szCs w:val="24"/>
          <w:lang w:val="en-US"/>
        </w:rPr>
        <w:t>Committees</w:t>
      </w:r>
      <w:proofErr w:type="gramEnd"/>
      <w:r w:rsidRPr="00F1461F">
        <w:rPr>
          <w:rFonts w:ascii="Trebuchet MS" w:hAnsi="Trebuchet MS"/>
          <w:sz w:val="24"/>
          <w:szCs w:val="24"/>
          <w:lang w:val="en-US"/>
        </w:rPr>
        <w:t xml:space="preserve"> chairmanship can be rotated to afford all members of Council so interested to have some experience chairing one or more committees</w:t>
      </w:r>
    </w:p>
    <w:p w14:paraId="14FACB28" w14:textId="77777777" w:rsidR="007A5960" w:rsidRPr="00F1461F" w:rsidRDefault="007A5960" w:rsidP="007A5960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rebuchet MS" w:hAnsi="Trebuchet MS"/>
          <w:b/>
          <w:sz w:val="24"/>
          <w:szCs w:val="24"/>
        </w:rPr>
      </w:pPr>
      <w:r w:rsidRPr="00F1461F">
        <w:rPr>
          <w:rFonts w:ascii="Trebuchet MS" w:hAnsi="Trebuchet MS"/>
          <w:b/>
          <w:bCs/>
          <w:sz w:val="24"/>
          <w:szCs w:val="24"/>
          <w:lang w:val="en-US"/>
        </w:rPr>
        <w:t>Disadvantages</w:t>
      </w:r>
    </w:p>
    <w:p w14:paraId="7450872F" w14:textId="77777777" w:rsidR="007A5960" w:rsidRPr="00F1461F" w:rsidRDefault="007A5960" w:rsidP="007A5960">
      <w:pPr>
        <w:numPr>
          <w:ilvl w:val="0"/>
          <w:numId w:val="14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May be some degree of confusion as to what issues go to which committees</w:t>
      </w:r>
    </w:p>
    <w:p w14:paraId="505F051E" w14:textId="77777777" w:rsidR="007A5960" w:rsidRPr="00F1461F" w:rsidRDefault="007A5960" w:rsidP="007A5960">
      <w:pPr>
        <w:numPr>
          <w:ilvl w:val="0"/>
          <w:numId w:val="14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GPC (Committee of the Whole) may garner most of the larger issues; other committees may feel over-looked</w:t>
      </w:r>
    </w:p>
    <w:p w14:paraId="6854313A" w14:textId="77777777" w:rsidR="007A5960" w:rsidRPr="00F1461F" w:rsidRDefault="007A5960" w:rsidP="007A5960">
      <w:pPr>
        <w:numPr>
          <w:ilvl w:val="0"/>
          <w:numId w:val="14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lastRenderedPageBreak/>
        <w:t>Number of committees may not afford all members of Council an equal opportunity to act as chair</w:t>
      </w:r>
    </w:p>
    <w:p w14:paraId="00F17C67" w14:textId="77777777" w:rsidR="007A5960" w:rsidRPr="00F1461F" w:rsidRDefault="007A5960" w:rsidP="007A5960">
      <w:pPr>
        <w:numPr>
          <w:ilvl w:val="0"/>
          <w:numId w:val="14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GPC may duplicate some of the work by the full Council; issues may appear to be repeated at Council meetings</w:t>
      </w:r>
    </w:p>
    <w:p w14:paraId="4B3E3856" w14:textId="1FE4AB16" w:rsidR="007A5960" w:rsidRPr="00B04913" w:rsidRDefault="007A5960" w:rsidP="007A5960">
      <w:pPr>
        <w:numPr>
          <w:ilvl w:val="0"/>
          <w:numId w:val="14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Too many committees will place a burden on the administrative resources</w:t>
      </w:r>
    </w:p>
    <w:p w14:paraId="22842417" w14:textId="77777777" w:rsidR="00B04913" w:rsidRPr="0053613F" w:rsidRDefault="00B04913" w:rsidP="00B04913">
      <w:pPr>
        <w:spacing w:after="0" w:line="360" w:lineRule="auto"/>
        <w:ind w:left="1080"/>
        <w:jc w:val="both"/>
        <w:rPr>
          <w:rFonts w:ascii="Trebuchet MS" w:hAnsi="Trebuchet MS"/>
          <w:sz w:val="24"/>
          <w:szCs w:val="24"/>
        </w:rPr>
      </w:pPr>
    </w:p>
    <w:p w14:paraId="2D040892" w14:textId="77777777" w:rsidR="007A5960" w:rsidRPr="00F1461F" w:rsidRDefault="007A5960" w:rsidP="007A5960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Trebuchet MS" w:hAnsi="Trebuchet MS"/>
          <w:b/>
          <w:sz w:val="24"/>
          <w:szCs w:val="24"/>
        </w:rPr>
      </w:pPr>
      <w:r w:rsidRPr="00F1461F">
        <w:rPr>
          <w:rFonts w:ascii="Trebuchet MS" w:hAnsi="Trebuchet MS"/>
          <w:b/>
          <w:sz w:val="24"/>
          <w:szCs w:val="24"/>
        </w:rPr>
        <w:t>Strategic Priority Committee</w:t>
      </w:r>
      <w:r>
        <w:rPr>
          <w:rFonts w:ascii="Trebuchet MS" w:hAnsi="Trebuchet MS"/>
          <w:b/>
          <w:sz w:val="24"/>
          <w:szCs w:val="24"/>
        </w:rPr>
        <w:t>(</w:t>
      </w:r>
      <w:r w:rsidRPr="00F1461F">
        <w:rPr>
          <w:rFonts w:ascii="Trebuchet MS" w:hAnsi="Trebuchet MS"/>
          <w:b/>
          <w:sz w:val="24"/>
          <w:szCs w:val="24"/>
        </w:rPr>
        <w:t>s</w:t>
      </w:r>
      <w:r>
        <w:rPr>
          <w:rFonts w:ascii="Trebuchet MS" w:hAnsi="Trebuchet MS"/>
          <w:b/>
          <w:sz w:val="24"/>
          <w:szCs w:val="24"/>
        </w:rPr>
        <w:t>)</w:t>
      </w:r>
    </w:p>
    <w:p w14:paraId="0EC9995E" w14:textId="77777777" w:rsidR="007A5960" w:rsidRPr="00F1461F" w:rsidRDefault="007A5960" w:rsidP="007A5960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rebuchet MS" w:hAnsi="Trebuchet MS"/>
          <w:b/>
          <w:sz w:val="24"/>
          <w:szCs w:val="24"/>
        </w:rPr>
      </w:pPr>
      <w:r w:rsidRPr="00F1461F">
        <w:rPr>
          <w:rFonts w:ascii="Trebuchet MS" w:hAnsi="Trebuchet MS"/>
          <w:b/>
          <w:bCs/>
          <w:sz w:val="24"/>
          <w:szCs w:val="24"/>
          <w:lang w:val="en-US"/>
        </w:rPr>
        <w:t>Characteristics</w:t>
      </w:r>
    </w:p>
    <w:p w14:paraId="670D53D5" w14:textId="77777777" w:rsidR="007A5960" w:rsidRPr="00F1461F" w:rsidRDefault="007A5960" w:rsidP="007A5960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</w:rPr>
        <w:t xml:space="preserve">Approach reflects Council’s strategic priorities as determined by its annual planning process </w:t>
      </w:r>
    </w:p>
    <w:p w14:paraId="0556046C" w14:textId="77777777" w:rsidR="007A5960" w:rsidRPr="00F1461F" w:rsidRDefault="007A5960" w:rsidP="007A5960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</w:rPr>
        <w:t>Priorities are born out of Council’s “Vision, Mission and Core Values”</w:t>
      </w:r>
    </w:p>
    <w:p w14:paraId="4FF4683E" w14:textId="77777777" w:rsidR="007A5960" w:rsidRPr="00F1461F" w:rsidRDefault="007A5960" w:rsidP="007A5960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</w:rPr>
        <w:t>Preferably Council will establish a condensed number of priority themes/goals</w:t>
      </w:r>
    </w:p>
    <w:p w14:paraId="6E4FF786" w14:textId="77777777" w:rsidR="007A5960" w:rsidRPr="00F1461F" w:rsidRDefault="007A5960" w:rsidP="007A5960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</w:rPr>
        <w:t>Committee will focus on those goals as their primary objectives for the year</w:t>
      </w:r>
    </w:p>
    <w:p w14:paraId="0CD7CA31" w14:textId="77777777" w:rsidR="007A5960" w:rsidRDefault="007A5960" w:rsidP="007A5960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</w:rPr>
        <w:t>Any other external/public committee would be required to report through this committee</w:t>
      </w:r>
    </w:p>
    <w:p w14:paraId="4D746CAD" w14:textId="77777777" w:rsidR="007A5960" w:rsidRPr="00F1461F" w:rsidRDefault="007A5960" w:rsidP="007A5960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rebuchet MS" w:hAnsi="Trebuchet MS"/>
          <w:b/>
          <w:sz w:val="24"/>
          <w:szCs w:val="24"/>
        </w:rPr>
      </w:pPr>
      <w:r w:rsidRPr="00F1461F">
        <w:rPr>
          <w:rFonts w:ascii="Trebuchet MS" w:hAnsi="Trebuchet MS"/>
          <w:b/>
          <w:bCs/>
          <w:sz w:val="24"/>
          <w:szCs w:val="24"/>
          <w:lang w:val="en-US"/>
        </w:rPr>
        <w:t>Advantages</w:t>
      </w:r>
    </w:p>
    <w:p w14:paraId="067A0F81" w14:textId="77777777" w:rsidR="007A5960" w:rsidRPr="00F1461F" w:rsidRDefault="007A5960" w:rsidP="007A5960">
      <w:pPr>
        <w:numPr>
          <w:ilvl w:val="0"/>
          <w:numId w:val="13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Council’s efforts in identifying its priorities are recognized</w:t>
      </w:r>
    </w:p>
    <w:p w14:paraId="13B1757F" w14:textId="77777777" w:rsidR="007A5960" w:rsidRPr="00F1461F" w:rsidRDefault="007A5960" w:rsidP="007A5960">
      <w:pPr>
        <w:numPr>
          <w:ilvl w:val="0"/>
          <w:numId w:val="13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The committee focuses its efforts on certain key themes</w:t>
      </w:r>
    </w:p>
    <w:p w14:paraId="19F5545E" w14:textId="77777777" w:rsidR="007A5960" w:rsidRPr="0053613F" w:rsidRDefault="007A5960" w:rsidP="007A5960">
      <w:pPr>
        <w:numPr>
          <w:ilvl w:val="0"/>
          <w:numId w:val="13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All issues recommended forward to Council for final approval; this retains all decision-making at Council table</w:t>
      </w:r>
    </w:p>
    <w:p w14:paraId="73B25BB5" w14:textId="77777777" w:rsidR="007A5960" w:rsidRPr="00F1461F" w:rsidRDefault="007A5960" w:rsidP="007A5960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rebuchet MS" w:hAnsi="Trebuchet MS"/>
          <w:b/>
          <w:sz w:val="24"/>
          <w:szCs w:val="24"/>
        </w:rPr>
      </w:pPr>
      <w:r w:rsidRPr="00F1461F">
        <w:rPr>
          <w:rFonts w:ascii="Trebuchet MS" w:hAnsi="Trebuchet MS"/>
          <w:b/>
          <w:bCs/>
          <w:sz w:val="24"/>
          <w:szCs w:val="24"/>
          <w:lang w:val="en-US"/>
        </w:rPr>
        <w:t>Disadvantages</w:t>
      </w:r>
    </w:p>
    <w:p w14:paraId="1C752C7C" w14:textId="77777777" w:rsidR="007A5960" w:rsidRPr="00F1461F" w:rsidRDefault="007A5960" w:rsidP="007A5960">
      <w:pPr>
        <w:numPr>
          <w:ilvl w:val="0"/>
          <w:numId w:val="14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Issues which do not fall within these categories of major themes may not find a place to land</w:t>
      </w:r>
    </w:p>
    <w:p w14:paraId="56386318" w14:textId="42694991" w:rsidR="007A5960" w:rsidRPr="00B04913" w:rsidRDefault="007A5960" w:rsidP="007A5960">
      <w:pPr>
        <w:numPr>
          <w:ilvl w:val="0"/>
          <w:numId w:val="14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  <w:lang w:val="en-US"/>
        </w:rPr>
        <w:t>New issues which come to the attention of the Council may not make the agenda or may replace the priority issues too readily</w:t>
      </w:r>
    </w:p>
    <w:p w14:paraId="5C3816E4" w14:textId="77777777" w:rsidR="00B04913" w:rsidRPr="0053613F" w:rsidRDefault="00B04913" w:rsidP="00B04913">
      <w:pPr>
        <w:spacing w:after="0" w:line="360" w:lineRule="auto"/>
        <w:ind w:left="1080"/>
        <w:jc w:val="both"/>
        <w:rPr>
          <w:rFonts w:ascii="Trebuchet MS" w:hAnsi="Trebuchet MS"/>
          <w:sz w:val="24"/>
          <w:szCs w:val="24"/>
        </w:rPr>
      </w:pPr>
    </w:p>
    <w:p w14:paraId="4C3E6596" w14:textId="77777777" w:rsidR="007A5960" w:rsidRPr="00F1461F" w:rsidRDefault="007A5960" w:rsidP="007A5960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Trebuchet MS" w:hAnsi="Trebuchet MS"/>
          <w:b/>
          <w:sz w:val="24"/>
          <w:szCs w:val="24"/>
        </w:rPr>
      </w:pPr>
      <w:r w:rsidRPr="00F1461F">
        <w:rPr>
          <w:rFonts w:ascii="Trebuchet MS" w:hAnsi="Trebuchet MS"/>
          <w:b/>
          <w:sz w:val="24"/>
          <w:szCs w:val="24"/>
        </w:rPr>
        <w:t>Community Roundtables</w:t>
      </w:r>
    </w:p>
    <w:p w14:paraId="10CC0B7B" w14:textId="77777777" w:rsidR="007A5960" w:rsidRPr="00F1461F" w:rsidRDefault="007A5960" w:rsidP="007A5960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rebuchet MS" w:hAnsi="Trebuchet MS"/>
          <w:b/>
          <w:sz w:val="24"/>
          <w:szCs w:val="24"/>
        </w:rPr>
      </w:pPr>
      <w:r w:rsidRPr="00F1461F">
        <w:rPr>
          <w:rFonts w:ascii="Trebuchet MS" w:hAnsi="Trebuchet MS"/>
          <w:b/>
          <w:bCs/>
          <w:sz w:val="24"/>
          <w:szCs w:val="24"/>
          <w:lang w:val="en-US"/>
        </w:rPr>
        <w:t>Characteristics</w:t>
      </w:r>
    </w:p>
    <w:p w14:paraId="7EE114F1" w14:textId="77777777" w:rsidR="007A5960" w:rsidRPr="005E3C3D" w:rsidRDefault="007A5960" w:rsidP="007A5960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5E3C3D">
        <w:rPr>
          <w:rFonts w:ascii="Trebuchet MS" w:hAnsi="Trebuchet MS"/>
          <w:sz w:val="24"/>
          <w:szCs w:val="24"/>
        </w:rPr>
        <w:lastRenderedPageBreak/>
        <w:t xml:space="preserve">This informal structure utilizes assemblies of interested citizens on an </w:t>
      </w:r>
      <w:r>
        <w:rPr>
          <w:rFonts w:ascii="Trebuchet MS" w:hAnsi="Trebuchet MS"/>
          <w:sz w:val="24"/>
          <w:szCs w:val="24"/>
        </w:rPr>
        <w:t>“</w:t>
      </w:r>
      <w:r w:rsidRPr="005E3C3D">
        <w:rPr>
          <w:rFonts w:ascii="Trebuchet MS" w:hAnsi="Trebuchet MS"/>
          <w:sz w:val="24"/>
          <w:szCs w:val="24"/>
        </w:rPr>
        <w:t>as needed</w:t>
      </w:r>
      <w:r>
        <w:rPr>
          <w:rFonts w:ascii="Trebuchet MS" w:hAnsi="Trebuchet MS"/>
          <w:sz w:val="24"/>
          <w:szCs w:val="24"/>
        </w:rPr>
        <w:t>”</w:t>
      </w:r>
      <w:r w:rsidRPr="005E3C3D">
        <w:rPr>
          <w:rFonts w:ascii="Trebuchet MS" w:hAnsi="Trebuchet MS"/>
          <w:sz w:val="24"/>
          <w:szCs w:val="24"/>
        </w:rPr>
        <w:t xml:space="preserve"> basis</w:t>
      </w:r>
    </w:p>
    <w:p w14:paraId="1BED68A6" w14:textId="77777777" w:rsidR="007A5960" w:rsidRPr="00F1461F" w:rsidRDefault="007A5960" w:rsidP="007A5960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</w:rPr>
        <w:t>An issue(s) would be identified by Council (and/or administration) and the insights of those affected would be solicited</w:t>
      </w:r>
    </w:p>
    <w:p w14:paraId="7DD46EF5" w14:textId="77777777" w:rsidR="007A5960" w:rsidRPr="00F1461F" w:rsidRDefault="007A5960" w:rsidP="007A5960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</w:rPr>
        <w:t>The assembly or gathering could be held over a series of weeks or a weekend but it is intended to not become a long-standing committee</w:t>
      </w:r>
    </w:p>
    <w:p w14:paraId="59B1B838" w14:textId="77777777" w:rsidR="007A5960" w:rsidRPr="00F1461F" w:rsidRDefault="007A5960" w:rsidP="007A5960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</w:rPr>
        <w:t>Council members would be invited to attend but would not chair these gatherings; a citizen at large would be chosen by the Corporate Officer and recommended for appointment by Council</w:t>
      </w:r>
    </w:p>
    <w:p w14:paraId="11F52911" w14:textId="77777777" w:rsidR="007A5960" w:rsidRPr="00F1461F" w:rsidRDefault="007A5960" w:rsidP="007A5960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</w:rPr>
        <w:t xml:space="preserve">At the conclusion of each roundtable, Council would see developed a City over-arching policy statement which would then be used to guide Council’s thinking and perhaps decision-making on related matters. </w:t>
      </w:r>
    </w:p>
    <w:p w14:paraId="05353A29" w14:textId="77777777" w:rsidR="007A5960" w:rsidRPr="00F1461F" w:rsidRDefault="007A5960" w:rsidP="007A5960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rebuchet MS" w:hAnsi="Trebuchet MS"/>
          <w:b/>
          <w:sz w:val="24"/>
          <w:szCs w:val="24"/>
        </w:rPr>
      </w:pPr>
      <w:r w:rsidRPr="00F1461F">
        <w:rPr>
          <w:rFonts w:ascii="Trebuchet MS" w:hAnsi="Trebuchet MS"/>
          <w:b/>
          <w:bCs/>
          <w:sz w:val="24"/>
          <w:szCs w:val="24"/>
          <w:lang w:val="en-US"/>
        </w:rPr>
        <w:t>Advantages</w:t>
      </w:r>
    </w:p>
    <w:p w14:paraId="6604E739" w14:textId="4E321BE9" w:rsidR="007A5960" w:rsidRPr="00F1461F" w:rsidRDefault="007A5960" w:rsidP="007A5960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</w:rPr>
        <w:t xml:space="preserve">The advantage would be one of </w:t>
      </w:r>
      <w:r w:rsidR="004324B1" w:rsidRPr="00F1461F">
        <w:rPr>
          <w:rFonts w:ascii="Trebuchet MS" w:hAnsi="Trebuchet MS"/>
          <w:sz w:val="24"/>
          <w:szCs w:val="24"/>
        </w:rPr>
        <w:t>short-term</w:t>
      </w:r>
      <w:r w:rsidRPr="00F1461F">
        <w:rPr>
          <w:rFonts w:ascii="Trebuchet MS" w:hAnsi="Trebuchet MS"/>
          <w:sz w:val="24"/>
          <w:szCs w:val="24"/>
        </w:rPr>
        <w:t xml:space="preserve"> engagement for a useful product/policy</w:t>
      </w:r>
    </w:p>
    <w:p w14:paraId="6527559D" w14:textId="77777777" w:rsidR="007A5960" w:rsidRPr="00F1461F" w:rsidRDefault="007A5960" w:rsidP="007A5960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</w:rPr>
        <w:t>The lack of formality would be attractive to some people who tend to shy away from formal structures</w:t>
      </w:r>
    </w:p>
    <w:p w14:paraId="310C550F" w14:textId="77777777" w:rsidR="007A5960" w:rsidRPr="00F1461F" w:rsidRDefault="007A5960" w:rsidP="007A5960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</w:rPr>
        <w:t>A variety of voices would be heard and not just those of a particular committee member</w:t>
      </w:r>
    </w:p>
    <w:p w14:paraId="4127DEF1" w14:textId="77777777" w:rsidR="007A5960" w:rsidRPr="00F1461F" w:rsidRDefault="007A5960" w:rsidP="007A5960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</w:rPr>
        <w:t>Various roundtables/gatherings could be held throughout the year to address various topics of concern to Council and the community</w:t>
      </w:r>
    </w:p>
    <w:p w14:paraId="31A089C3" w14:textId="77777777" w:rsidR="007A5960" w:rsidRPr="00F1461F" w:rsidRDefault="007A5960" w:rsidP="007A5960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</w:rPr>
        <w:t>This model could seamlessly incorporate the Safety and Security Web (SSW) initiative supported by Council</w:t>
      </w:r>
    </w:p>
    <w:p w14:paraId="76D1B8E1" w14:textId="77777777" w:rsidR="007A5960" w:rsidRPr="00AB443C" w:rsidRDefault="007A5960" w:rsidP="007A5960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rebuchet MS" w:hAnsi="Trebuchet MS"/>
          <w:b/>
          <w:sz w:val="24"/>
          <w:szCs w:val="24"/>
        </w:rPr>
      </w:pPr>
      <w:r w:rsidRPr="00AB443C">
        <w:rPr>
          <w:rFonts w:ascii="Trebuchet MS" w:hAnsi="Trebuchet MS"/>
          <w:b/>
          <w:bCs/>
          <w:sz w:val="24"/>
          <w:szCs w:val="24"/>
          <w:lang w:val="en-US"/>
        </w:rPr>
        <w:t>Disadvantages</w:t>
      </w:r>
    </w:p>
    <w:p w14:paraId="66AE9509" w14:textId="77777777" w:rsidR="007A5960" w:rsidRPr="00F1461F" w:rsidRDefault="007A5960" w:rsidP="007A5960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</w:rPr>
        <w:t>Council may find this model to be very much “hit and miss” and not a continual source of good public input</w:t>
      </w:r>
    </w:p>
    <w:p w14:paraId="52985981" w14:textId="77777777" w:rsidR="007A5960" w:rsidRPr="00F1461F" w:rsidRDefault="007A5960" w:rsidP="007A5960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F1461F">
        <w:rPr>
          <w:rFonts w:ascii="Trebuchet MS" w:hAnsi="Trebuchet MS"/>
          <w:sz w:val="24"/>
          <w:szCs w:val="24"/>
        </w:rPr>
        <w:t xml:space="preserve">There </w:t>
      </w:r>
      <w:r>
        <w:rPr>
          <w:rFonts w:ascii="Trebuchet MS" w:hAnsi="Trebuchet MS"/>
          <w:sz w:val="24"/>
          <w:szCs w:val="24"/>
        </w:rPr>
        <w:t xml:space="preserve">may </w:t>
      </w:r>
      <w:r w:rsidRPr="00F1461F">
        <w:rPr>
          <w:rFonts w:ascii="Trebuchet MS" w:hAnsi="Trebuchet MS"/>
          <w:sz w:val="24"/>
          <w:szCs w:val="24"/>
        </w:rPr>
        <w:t xml:space="preserve">be limited to negligible ongoing connections to the Council on related matters. </w:t>
      </w:r>
    </w:p>
    <w:p w14:paraId="784B8A99" w14:textId="77777777" w:rsidR="009F5829" w:rsidRDefault="009F5829"/>
    <w:sectPr w:rsidR="009F5829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3E676" w14:textId="77777777" w:rsidR="000D4999" w:rsidRDefault="000D4999" w:rsidP="001A0712">
      <w:pPr>
        <w:spacing w:after="0" w:line="240" w:lineRule="auto"/>
      </w:pPr>
      <w:r>
        <w:separator/>
      </w:r>
    </w:p>
  </w:endnote>
  <w:endnote w:type="continuationSeparator" w:id="0">
    <w:p w14:paraId="47599857" w14:textId="77777777" w:rsidR="000D4999" w:rsidRDefault="000D4999" w:rsidP="001A0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59A67" w14:textId="2AF7B66B" w:rsidR="001A0712" w:rsidRDefault="001A0712">
    <w:pPr>
      <w:pStyle w:val="Footer"/>
      <w:tabs>
        <w:tab w:val="clear" w:pos="4680"/>
        <w:tab w:val="clear" w:pos="9360"/>
      </w:tabs>
      <w:jc w:val="center"/>
      <w:rPr>
        <w:caps/>
        <w:noProof/>
        <w:color w:val="4472C4" w:themeColor="accent1"/>
      </w:rPr>
    </w:pPr>
    <w:r>
      <w:rPr>
        <w:rFonts w:cstheme="minorHAnsi"/>
        <w:caps/>
        <w:color w:val="4472C4" w:themeColor="accent1"/>
      </w:rPr>
      <w:t>©</w:t>
    </w:r>
    <w:r>
      <w:rPr>
        <w:caps/>
        <w:color w:val="4472C4" w:themeColor="accent1"/>
      </w:rPr>
      <w:t>George B Cuff, FCMC</w:t>
    </w:r>
    <w:r>
      <w:rPr>
        <w:caps/>
        <w:color w:val="4472C4" w:themeColor="accent1"/>
      </w:rPr>
      <w:tab/>
    </w: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3522D35E" w14:textId="77777777" w:rsidR="001A0712" w:rsidRDefault="001A07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54DF6" w14:textId="77777777" w:rsidR="000D4999" w:rsidRDefault="000D4999" w:rsidP="001A0712">
      <w:pPr>
        <w:spacing w:after="0" w:line="240" w:lineRule="auto"/>
      </w:pPr>
      <w:r>
        <w:separator/>
      </w:r>
    </w:p>
  </w:footnote>
  <w:footnote w:type="continuationSeparator" w:id="0">
    <w:p w14:paraId="006A91C4" w14:textId="77777777" w:rsidR="000D4999" w:rsidRDefault="000D4999" w:rsidP="001A0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C4E43" w14:textId="70C8255A" w:rsidR="001A0712" w:rsidRDefault="001A0712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494DE85A" wp14:editId="4CD7ABDF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452120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EB2388D" w14:textId="4516A6B3" w:rsidR="001A0712" w:rsidRDefault="001A0712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Governance Models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494DE85A"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4472c4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1EB2388D" w14:textId="4516A6B3" w:rsidR="001A0712" w:rsidRDefault="001A0712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Governance Models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6255D"/>
    <w:multiLevelType w:val="hybridMultilevel"/>
    <w:tmpl w:val="2C620FE6"/>
    <w:lvl w:ilvl="0" w:tplc="10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49FCADB6" w:tentative="1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C518BBE6" w:tentative="1">
      <w:start w:val="1"/>
      <w:numFmt w:val="bullet"/>
      <w:lvlText w:val="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9185476" w:tentative="1">
      <w:start w:val="1"/>
      <w:numFmt w:val="bullet"/>
      <w:lvlText w:val="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C67402E0" w:tentative="1">
      <w:start w:val="1"/>
      <w:numFmt w:val="bullet"/>
      <w:lvlText w:val="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8ED63E6E" w:tentative="1">
      <w:start w:val="1"/>
      <w:numFmt w:val="bullet"/>
      <w:lvlText w:val="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3EABEBA" w:tentative="1">
      <w:start w:val="1"/>
      <w:numFmt w:val="bullet"/>
      <w:lvlText w:val="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986847DE" w:tentative="1">
      <w:start w:val="1"/>
      <w:numFmt w:val="bullet"/>
      <w:lvlText w:val="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3B368C"/>
    <w:multiLevelType w:val="hybridMultilevel"/>
    <w:tmpl w:val="BB5C5E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D8643F"/>
    <w:multiLevelType w:val="hybridMultilevel"/>
    <w:tmpl w:val="1F0A2530"/>
    <w:lvl w:ilvl="0" w:tplc="10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70004F90" w:tentative="1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CE6C8494" w:tentative="1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87684710" w:tentative="1">
      <w:start w:val="1"/>
      <w:numFmt w:val="bullet"/>
      <w:lvlText w:val="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99606A44" w:tentative="1">
      <w:start w:val="1"/>
      <w:numFmt w:val="bullet"/>
      <w:lvlText w:val="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39921258" w:tentative="1">
      <w:start w:val="1"/>
      <w:numFmt w:val="bullet"/>
      <w:lvlText w:val="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1222F942" w:tentative="1">
      <w:start w:val="1"/>
      <w:numFmt w:val="bullet"/>
      <w:lvlText w:val="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DE7E30B8" w:tentative="1">
      <w:start w:val="1"/>
      <w:numFmt w:val="bullet"/>
      <w:lvlText w:val="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622832BC" w:tentative="1">
      <w:start w:val="1"/>
      <w:numFmt w:val="bullet"/>
      <w:lvlText w:val="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E8F0F35"/>
    <w:multiLevelType w:val="hybridMultilevel"/>
    <w:tmpl w:val="772690BE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8422CA">
      <w:start w:val="65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3C22A6A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D0751E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AA587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2EDF7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44E2D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127E4C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3FE8D2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C363AE"/>
    <w:multiLevelType w:val="hybridMultilevel"/>
    <w:tmpl w:val="C16834E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09F27E8"/>
    <w:multiLevelType w:val="hybridMultilevel"/>
    <w:tmpl w:val="6462620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13A6874"/>
    <w:multiLevelType w:val="hybridMultilevel"/>
    <w:tmpl w:val="E4E4C43E"/>
    <w:lvl w:ilvl="0" w:tplc="100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23BB7C7D"/>
    <w:multiLevelType w:val="hybridMultilevel"/>
    <w:tmpl w:val="3CB68122"/>
    <w:lvl w:ilvl="0" w:tplc="10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1E947542">
      <w:start w:val="65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73CE564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BEEE25E6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2E747D4C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600E5CB2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89FE4D2E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392CCD06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EACEA654" w:tentative="1">
      <w:start w:val="1"/>
      <w:numFmt w:val="bullet"/>
      <w:lvlText w:val="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41863E1"/>
    <w:multiLevelType w:val="hybridMultilevel"/>
    <w:tmpl w:val="F168B7FE"/>
    <w:lvl w:ilvl="0" w:tplc="10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C4A0C774" w:tentative="1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308CE4A4" w:tentative="1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686A56A" w:tentative="1">
      <w:start w:val="1"/>
      <w:numFmt w:val="bullet"/>
      <w:lvlText w:val="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7CD439BA" w:tentative="1">
      <w:start w:val="1"/>
      <w:numFmt w:val="bullet"/>
      <w:lvlText w:val="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EDFA34D8" w:tentative="1">
      <w:start w:val="1"/>
      <w:numFmt w:val="bullet"/>
      <w:lvlText w:val="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CC8CB9AE" w:tentative="1">
      <w:start w:val="1"/>
      <w:numFmt w:val="bullet"/>
      <w:lvlText w:val="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C6B0DCF0" w:tentative="1">
      <w:start w:val="1"/>
      <w:numFmt w:val="bullet"/>
      <w:lvlText w:val="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7898F4B0" w:tentative="1">
      <w:start w:val="1"/>
      <w:numFmt w:val="bullet"/>
      <w:lvlText w:val="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6B358CF"/>
    <w:multiLevelType w:val="hybridMultilevel"/>
    <w:tmpl w:val="8D046576"/>
    <w:lvl w:ilvl="0" w:tplc="10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971A3854">
      <w:start w:val="65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69B4A548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3014BCEC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349457A4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A8B4A4A8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0927ED8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C9742132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CB923C92" w:tentative="1">
      <w:start w:val="1"/>
      <w:numFmt w:val="bullet"/>
      <w:lvlText w:val="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6E66FF7"/>
    <w:multiLevelType w:val="hybridMultilevel"/>
    <w:tmpl w:val="28AE291C"/>
    <w:lvl w:ilvl="0" w:tplc="8912196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71CFC4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B8B82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BEE5D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84328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D84DB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726E7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50030A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485F74"/>
    <w:multiLevelType w:val="hybridMultilevel"/>
    <w:tmpl w:val="82FED59C"/>
    <w:lvl w:ilvl="0" w:tplc="10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2F229DA2" w:tentative="1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DEF85452" w:tentative="1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62FE2EAC" w:tentative="1">
      <w:start w:val="1"/>
      <w:numFmt w:val="bullet"/>
      <w:lvlText w:val="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CA66697C" w:tentative="1">
      <w:start w:val="1"/>
      <w:numFmt w:val="bullet"/>
      <w:lvlText w:val="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139EF65A" w:tentative="1">
      <w:start w:val="1"/>
      <w:numFmt w:val="bullet"/>
      <w:lvlText w:val="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65C484CE" w:tentative="1">
      <w:start w:val="1"/>
      <w:numFmt w:val="bullet"/>
      <w:lvlText w:val="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31C23A8E" w:tentative="1">
      <w:start w:val="1"/>
      <w:numFmt w:val="bullet"/>
      <w:lvlText w:val="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CF64DBDE" w:tentative="1">
      <w:start w:val="1"/>
      <w:numFmt w:val="bullet"/>
      <w:lvlText w:val="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C9E59C0"/>
    <w:multiLevelType w:val="hybridMultilevel"/>
    <w:tmpl w:val="A7C6028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D38422CA">
      <w:start w:val="65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23C22A6A" w:tentative="1">
      <w:start w:val="1"/>
      <w:numFmt w:val="bullet"/>
      <w:lvlText w:val="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9FD0751E" w:tentative="1">
      <w:start w:val="1"/>
      <w:numFmt w:val="bullet"/>
      <w:lvlText w:val="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6AAA5878" w:tentative="1">
      <w:start w:val="1"/>
      <w:numFmt w:val="bullet"/>
      <w:lvlText w:val="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8E2EDF7E" w:tentative="1">
      <w:start w:val="1"/>
      <w:numFmt w:val="bullet"/>
      <w:lvlText w:val="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6C44E2D8" w:tentative="1">
      <w:start w:val="1"/>
      <w:numFmt w:val="bullet"/>
      <w:lvlText w:val="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35127E4C" w:tentative="1">
      <w:start w:val="1"/>
      <w:numFmt w:val="bullet"/>
      <w:lvlText w:val="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B3FE8D2C" w:tentative="1">
      <w:start w:val="1"/>
      <w:numFmt w:val="bullet"/>
      <w:lvlText w:val="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35454E5"/>
    <w:multiLevelType w:val="hybridMultilevel"/>
    <w:tmpl w:val="17C42FB0"/>
    <w:lvl w:ilvl="0" w:tplc="9580DC4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B62AA6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20674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C6C38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82245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708B0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72A48B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CB8AD1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0E56E7"/>
    <w:multiLevelType w:val="hybridMultilevel"/>
    <w:tmpl w:val="FDAC7354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F684EE36">
      <w:start w:val="1"/>
      <w:numFmt w:val="decimal"/>
      <w:lvlText w:val="%3"/>
      <w:lvlJc w:val="left"/>
      <w:pPr>
        <w:ind w:left="1980" w:firstLine="0"/>
      </w:pPr>
      <w:rPr>
        <w:rFonts w:hint="default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0F3D7E"/>
    <w:multiLevelType w:val="hybridMultilevel"/>
    <w:tmpl w:val="B17443BA"/>
    <w:lvl w:ilvl="0" w:tplc="10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9A1A40DE" w:tentative="1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0B4C5F8" w:tentative="1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4DF044B0" w:tentative="1">
      <w:start w:val="1"/>
      <w:numFmt w:val="bullet"/>
      <w:lvlText w:val="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8E34EBE2" w:tentative="1">
      <w:start w:val="1"/>
      <w:numFmt w:val="bullet"/>
      <w:lvlText w:val="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DE249AB6" w:tentative="1">
      <w:start w:val="1"/>
      <w:numFmt w:val="bullet"/>
      <w:lvlText w:val="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B53090E4" w:tentative="1">
      <w:start w:val="1"/>
      <w:numFmt w:val="bullet"/>
      <w:lvlText w:val="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0352980A" w:tentative="1">
      <w:start w:val="1"/>
      <w:numFmt w:val="bullet"/>
      <w:lvlText w:val="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26889E30" w:tentative="1">
      <w:start w:val="1"/>
      <w:numFmt w:val="bullet"/>
      <w:lvlText w:val="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D46351E"/>
    <w:multiLevelType w:val="hybridMultilevel"/>
    <w:tmpl w:val="FE92EAE2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93645C"/>
    <w:multiLevelType w:val="hybridMultilevel"/>
    <w:tmpl w:val="F5F68220"/>
    <w:lvl w:ilvl="0" w:tplc="10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C8888550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C93EFBD0" w:tentative="1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9C2DCB6" w:tentative="1">
      <w:start w:val="1"/>
      <w:numFmt w:val="bullet"/>
      <w:lvlText w:val="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DDA6EE72" w:tentative="1">
      <w:start w:val="1"/>
      <w:numFmt w:val="bullet"/>
      <w:lvlText w:val="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14C2B258" w:tentative="1">
      <w:start w:val="1"/>
      <w:numFmt w:val="bullet"/>
      <w:lvlText w:val="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4C2CA76A" w:tentative="1">
      <w:start w:val="1"/>
      <w:numFmt w:val="bullet"/>
      <w:lvlText w:val="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FF262148" w:tentative="1">
      <w:start w:val="1"/>
      <w:numFmt w:val="bullet"/>
      <w:lvlText w:val="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3A3A354C" w:tentative="1">
      <w:start w:val="1"/>
      <w:numFmt w:val="bullet"/>
      <w:lvlText w:val="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63338A6"/>
    <w:multiLevelType w:val="hybridMultilevel"/>
    <w:tmpl w:val="135C068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D38422CA">
      <w:start w:val="65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23C22A6A" w:tentative="1">
      <w:start w:val="1"/>
      <w:numFmt w:val="bullet"/>
      <w:lvlText w:val="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9FD0751E" w:tentative="1">
      <w:start w:val="1"/>
      <w:numFmt w:val="bullet"/>
      <w:lvlText w:val="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6AAA5878" w:tentative="1">
      <w:start w:val="1"/>
      <w:numFmt w:val="bullet"/>
      <w:lvlText w:val="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8E2EDF7E" w:tentative="1">
      <w:start w:val="1"/>
      <w:numFmt w:val="bullet"/>
      <w:lvlText w:val="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6C44E2D8" w:tentative="1">
      <w:start w:val="1"/>
      <w:numFmt w:val="bullet"/>
      <w:lvlText w:val="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35127E4C" w:tentative="1">
      <w:start w:val="1"/>
      <w:numFmt w:val="bullet"/>
      <w:lvlText w:val="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B3FE8D2C" w:tentative="1">
      <w:start w:val="1"/>
      <w:numFmt w:val="bullet"/>
      <w:lvlText w:val="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6F52C9F"/>
    <w:multiLevelType w:val="hybridMultilevel"/>
    <w:tmpl w:val="0F7A200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A7631D"/>
    <w:multiLevelType w:val="hybridMultilevel"/>
    <w:tmpl w:val="3C7A8126"/>
    <w:lvl w:ilvl="0" w:tplc="10090001">
      <w:start w:val="1"/>
      <w:numFmt w:val="bullet"/>
      <w:lvlText w:val=""/>
      <w:lvlJc w:val="left"/>
      <w:pPr>
        <w:tabs>
          <w:tab w:val="num" w:pos="1515"/>
        </w:tabs>
        <w:ind w:left="1515" w:hanging="360"/>
      </w:pPr>
      <w:rPr>
        <w:rFonts w:ascii="Symbol" w:hAnsi="Symbol" w:hint="default"/>
      </w:rPr>
    </w:lvl>
    <w:lvl w:ilvl="1" w:tplc="C6123040">
      <w:start w:val="1"/>
      <w:numFmt w:val="bullet"/>
      <w:lvlText w:val="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2" w:tplc="6E68028E" w:tentative="1">
      <w:start w:val="1"/>
      <w:numFmt w:val="bullet"/>
      <w:lvlText w:val=""/>
      <w:lvlJc w:val="left"/>
      <w:pPr>
        <w:tabs>
          <w:tab w:val="num" w:pos="2955"/>
        </w:tabs>
        <w:ind w:left="2955" w:hanging="360"/>
      </w:pPr>
      <w:rPr>
        <w:rFonts w:ascii="Wingdings" w:hAnsi="Wingdings" w:hint="default"/>
      </w:rPr>
    </w:lvl>
    <w:lvl w:ilvl="3" w:tplc="71DEC26A" w:tentative="1">
      <w:start w:val="1"/>
      <w:numFmt w:val="bullet"/>
      <w:lvlText w:val=""/>
      <w:lvlJc w:val="left"/>
      <w:pPr>
        <w:tabs>
          <w:tab w:val="num" w:pos="3675"/>
        </w:tabs>
        <w:ind w:left="3675" w:hanging="360"/>
      </w:pPr>
      <w:rPr>
        <w:rFonts w:ascii="Wingdings" w:hAnsi="Wingdings" w:hint="default"/>
      </w:rPr>
    </w:lvl>
    <w:lvl w:ilvl="4" w:tplc="139211EA" w:tentative="1">
      <w:start w:val="1"/>
      <w:numFmt w:val="bullet"/>
      <w:lvlText w:val="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5" w:tplc="A6FEE8AE" w:tentative="1">
      <w:start w:val="1"/>
      <w:numFmt w:val="bullet"/>
      <w:lvlText w:val=""/>
      <w:lvlJc w:val="left"/>
      <w:pPr>
        <w:tabs>
          <w:tab w:val="num" w:pos="5115"/>
        </w:tabs>
        <w:ind w:left="5115" w:hanging="360"/>
      </w:pPr>
      <w:rPr>
        <w:rFonts w:ascii="Wingdings" w:hAnsi="Wingdings" w:hint="default"/>
      </w:rPr>
    </w:lvl>
    <w:lvl w:ilvl="6" w:tplc="08E6C252" w:tentative="1">
      <w:start w:val="1"/>
      <w:numFmt w:val="bullet"/>
      <w:lvlText w:val=""/>
      <w:lvlJc w:val="left"/>
      <w:pPr>
        <w:tabs>
          <w:tab w:val="num" w:pos="5835"/>
        </w:tabs>
        <w:ind w:left="5835" w:hanging="360"/>
      </w:pPr>
      <w:rPr>
        <w:rFonts w:ascii="Wingdings" w:hAnsi="Wingdings" w:hint="default"/>
      </w:rPr>
    </w:lvl>
    <w:lvl w:ilvl="7" w:tplc="371EC0E4" w:tentative="1">
      <w:start w:val="1"/>
      <w:numFmt w:val="bullet"/>
      <w:lvlText w:val="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  <w:lvl w:ilvl="8" w:tplc="A5D69A5C" w:tentative="1">
      <w:start w:val="1"/>
      <w:numFmt w:val="bullet"/>
      <w:lvlText w:val=""/>
      <w:lvlJc w:val="left"/>
      <w:pPr>
        <w:tabs>
          <w:tab w:val="num" w:pos="7275"/>
        </w:tabs>
        <w:ind w:left="7275" w:hanging="360"/>
      </w:pPr>
      <w:rPr>
        <w:rFonts w:ascii="Wingdings" w:hAnsi="Wingdings" w:hint="default"/>
      </w:rPr>
    </w:lvl>
  </w:abstractNum>
  <w:abstractNum w:abstractNumId="21" w15:restartNumberingAfterBreak="0">
    <w:nsid w:val="68C352BF"/>
    <w:multiLevelType w:val="hybridMultilevel"/>
    <w:tmpl w:val="71A68B4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E8834CC"/>
    <w:multiLevelType w:val="hybridMultilevel"/>
    <w:tmpl w:val="78CC8D6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EAE5735"/>
    <w:multiLevelType w:val="hybridMultilevel"/>
    <w:tmpl w:val="8B8051E4"/>
    <w:lvl w:ilvl="0" w:tplc="10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FD62610">
      <w:start w:val="65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AAA63356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BAD072D8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5AFC0FDA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75ACDD2C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948E8D74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0E821680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986ABD36" w:tentative="1">
      <w:start w:val="1"/>
      <w:numFmt w:val="bullet"/>
      <w:lvlText w:val="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EFA4841"/>
    <w:multiLevelType w:val="hybridMultilevel"/>
    <w:tmpl w:val="618C91E6"/>
    <w:lvl w:ilvl="0" w:tplc="10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800CBA10">
      <w:start w:val="65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75A82E2E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7AAF1E8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D0980C42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BF604814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BC52301C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23F0FE94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3A3A2A5C" w:tentative="1">
      <w:start w:val="1"/>
      <w:numFmt w:val="bullet"/>
      <w:lvlText w:val="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4466D51"/>
    <w:multiLevelType w:val="hybridMultilevel"/>
    <w:tmpl w:val="2438F7D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D38422CA">
      <w:start w:val="65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23C22A6A" w:tentative="1">
      <w:start w:val="1"/>
      <w:numFmt w:val="bullet"/>
      <w:lvlText w:val="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9FD0751E" w:tentative="1">
      <w:start w:val="1"/>
      <w:numFmt w:val="bullet"/>
      <w:lvlText w:val="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6AAA5878" w:tentative="1">
      <w:start w:val="1"/>
      <w:numFmt w:val="bullet"/>
      <w:lvlText w:val="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8E2EDF7E" w:tentative="1">
      <w:start w:val="1"/>
      <w:numFmt w:val="bullet"/>
      <w:lvlText w:val="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6C44E2D8" w:tentative="1">
      <w:start w:val="1"/>
      <w:numFmt w:val="bullet"/>
      <w:lvlText w:val="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35127E4C" w:tentative="1">
      <w:start w:val="1"/>
      <w:numFmt w:val="bullet"/>
      <w:lvlText w:val="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B3FE8D2C" w:tentative="1">
      <w:start w:val="1"/>
      <w:numFmt w:val="bullet"/>
      <w:lvlText w:val="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8F81E38"/>
    <w:multiLevelType w:val="hybridMultilevel"/>
    <w:tmpl w:val="F00C8C24"/>
    <w:lvl w:ilvl="0" w:tplc="10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962A5B18" w:tentative="1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27CC27E4" w:tentative="1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B09AAF24" w:tentative="1">
      <w:start w:val="1"/>
      <w:numFmt w:val="bullet"/>
      <w:lvlText w:val="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9A180172" w:tentative="1">
      <w:start w:val="1"/>
      <w:numFmt w:val="bullet"/>
      <w:lvlText w:val="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F422471C" w:tentative="1">
      <w:start w:val="1"/>
      <w:numFmt w:val="bullet"/>
      <w:lvlText w:val="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D72707E" w:tentative="1">
      <w:start w:val="1"/>
      <w:numFmt w:val="bullet"/>
      <w:lvlText w:val="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0AB2C556" w:tentative="1">
      <w:start w:val="1"/>
      <w:numFmt w:val="bullet"/>
      <w:lvlText w:val="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2E782DD6" w:tentative="1">
      <w:start w:val="1"/>
      <w:numFmt w:val="bullet"/>
      <w:lvlText w:val="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B6D50DF"/>
    <w:multiLevelType w:val="hybridMultilevel"/>
    <w:tmpl w:val="68B41C94"/>
    <w:lvl w:ilvl="0" w:tplc="10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76B8E57C" w:tentative="1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4296F260" w:tentative="1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9DE6250" w:tentative="1">
      <w:start w:val="1"/>
      <w:numFmt w:val="bullet"/>
      <w:lvlText w:val="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F0CC5D2E" w:tentative="1">
      <w:start w:val="1"/>
      <w:numFmt w:val="bullet"/>
      <w:lvlText w:val="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366C32A4" w:tentative="1">
      <w:start w:val="1"/>
      <w:numFmt w:val="bullet"/>
      <w:lvlText w:val="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10641108" w:tentative="1">
      <w:start w:val="1"/>
      <w:numFmt w:val="bullet"/>
      <w:lvlText w:val="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BC7C4FB0" w:tentative="1">
      <w:start w:val="1"/>
      <w:numFmt w:val="bullet"/>
      <w:lvlText w:val="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877C13E8" w:tentative="1">
      <w:start w:val="1"/>
      <w:numFmt w:val="bullet"/>
      <w:lvlText w:val="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D113FD7"/>
    <w:multiLevelType w:val="hybridMultilevel"/>
    <w:tmpl w:val="023AB91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6"/>
  </w:num>
  <w:num w:numId="4">
    <w:abstractNumId w:val="19"/>
  </w:num>
  <w:num w:numId="5">
    <w:abstractNumId w:val="5"/>
  </w:num>
  <w:num w:numId="6">
    <w:abstractNumId w:val="13"/>
  </w:num>
  <w:num w:numId="7">
    <w:abstractNumId w:val="20"/>
  </w:num>
  <w:num w:numId="8">
    <w:abstractNumId w:val="17"/>
  </w:num>
  <w:num w:numId="9">
    <w:abstractNumId w:val="27"/>
  </w:num>
  <w:num w:numId="10">
    <w:abstractNumId w:val="2"/>
  </w:num>
  <w:num w:numId="11">
    <w:abstractNumId w:val="8"/>
  </w:num>
  <w:num w:numId="12">
    <w:abstractNumId w:val="26"/>
  </w:num>
  <w:num w:numId="13">
    <w:abstractNumId w:val="11"/>
  </w:num>
  <w:num w:numId="14">
    <w:abstractNumId w:val="15"/>
  </w:num>
  <w:num w:numId="15">
    <w:abstractNumId w:val="28"/>
  </w:num>
  <w:num w:numId="16">
    <w:abstractNumId w:val="21"/>
  </w:num>
  <w:num w:numId="17">
    <w:abstractNumId w:val="22"/>
  </w:num>
  <w:num w:numId="18">
    <w:abstractNumId w:val="7"/>
  </w:num>
  <w:num w:numId="19">
    <w:abstractNumId w:val="23"/>
  </w:num>
  <w:num w:numId="20">
    <w:abstractNumId w:val="9"/>
  </w:num>
  <w:num w:numId="21">
    <w:abstractNumId w:val="24"/>
  </w:num>
  <w:num w:numId="22">
    <w:abstractNumId w:val="0"/>
  </w:num>
  <w:num w:numId="23">
    <w:abstractNumId w:val="16"/>
  </w:num>
  <w:num w:numId="24">
    <w:abstractNumId w:val="14"/>
  </w:num>
  <w:num w:numId="25">
    <w:abstractNumId w:val="25"/>
  </w:num>
  <w:num w:numId="26">
    <w:abstractNumId w:val="1"/>
  </w:num>
  <w:num w:numId="27">
    <w:abstractNumId w:val="18"/>
  </w:num>
  <w:num w:numId="28">
    <w:abstractNumId w:val="12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960"/>
    <w:rsid w:val="000D4999"/>
    <w:rsid w:val="001A0712"/>
    <w:rsid w:val="004324B1"/>
    <w:rsid w:val="00460A10"/>
    <w:rsid w:val="007A5960"/>
    <w:rsid w:val="00992B9E"/>
    <w:rsid w:val="009F5829"/>
    <w:rsid w:val="00A61F24"/>
    <w:rsid w:val="00B04913"/>
    <w:rsid w:val="00E42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6C45A1"/>
  <w15:chartTrackingRefBased/>
  <w15:docId w15:val="{1B60D3AC-1626-44C5-87D8-5B8FC05C1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5960"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7A596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596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5960"/>
    <w:pPr>
      <w:ind w:left="720"/>
      <w:contextualSpacing/>
    </w:pPr>
  </w:style>
  <w:style w:type="paragraph" w:customStyle="1" w:styleId="Style1">
    <w:name w:val="Style1"/>
    <w:basedOn w:val="Heading1"/>
    <w:link w:val="Style1Char"/>
    <w:qFormat/>
    <w:rsid w:val="007A596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D9D9D9" w:themeFill="background1" w:themeFillShade="D9"/>
      <w:spacing w:before="400" w:after="40" w:line="240" w:lineRule="auto"/>
    </w:pPr>
    <w:rPr>
      <w:rFonts w:ascii="Trebuchet MS" w:hAnsi="Trebuchet MS"/>
      <w:b/>
      <w:color w:val="auto"/>
      <w:sz w:val="28"/>
      <w:szCs w:val="28"/>
    </w:rPr>
  </w:style>
  <w:style w:type="paragraph" w:customStyle="1" w:styleId="Style2">
    <w:name w:val="Style2"/>
    <w:basedOn w:val="Heading2"/>
    <w:link w:val="Style2Char"/>
    <w:qFormat/>
    <w:rsid w:val="007A5960"/>
    <w:pPr>
      <w:spacing w:line="360" w:lineRule="auto"/>
      <w:jc w:val="both"/>
    </w:pPr>
    <w:rPr>
      <w:rFonts w:ascii="Trebuchet MS" w:hAnsi="Trebuchet MS"/>
      <w:b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7A5960"/>
    <w:rPr>
      <w:rFonts w:ascii="Trebuchet MS" w:eastAsiaTheme="majorEastAsia" w:hAnsi="Trebuchet MS" w:cstheme="majorBidi"/>
      <w:b/>
      <w:sz w:val="28"/>
      <w:szCs w:val="28"/>
      <w:shd w:val="clear" w:color="auto" w:fill="D9D9D9" w:themeFill="background1" w:themeFillShade="D9"/>
    </w:rPr>
  </w:style>
  <w:style w:type="character" w:customStyle="1" w:styleId="Style2Char">
    <w:name w:val="Style2 Char"/>
    <w:basedOn w:val="Heading2Char"/>
    <w:link w:val="Style2"/>
    <w:rsid w:val="007A5960"/>
    <w:rPr>
      <w:rFonts w:ascii="Trebuchet MS" w:eastAsiaTheme="majorEastAsia" w:hAnsi="Trebuchet MS" w:cstheme="majorBidi"/>
      <w:b/>
      <w:color w:val="2F5496" w:themeColor="accent1" w:themeShade="B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7A59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596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1A07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712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A07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712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2079</Words>
  <Characters>11855</Characters>
  <Application>Microsoft Office Word</Application>
  <DocSecurity>0</DocSecurity>
  <Lines>98</Lines>
  <Paragraphs>27</Paragraphs>
  <ScaleCrop>false</ScaleCrop>
  <Company/>
  <LinksUpToDate>false</LinksUpToDate>
  <CharactersWithSpaces>13907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Governance Models</dc:title>
  <dc:subject/>
  <dc:creator>George Cuff</dc:creator>
  <cp:keywords/>
  <dc:description/>
  <cp:lastModifiedBy>Mike</cp:lastModifiedBy>
  <cp:revision>2</cp:revision>
  <dcterms:created xsi:type="dcterms:W3CDTF">2021-11-22T17:53:00Z</dcterms:created>
  <dcterms:modified xsi:type="dcterms:W3CDTF">2021-11-22T17:53:00Z</dcterms:modified>
</cp:coreProperties>
</file>